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0" w:vSpace="180" w:wrap="around" w:vAnchor="margin" w:hAnchor="margin" w:y="1" w:anchorLock="1"/>
        <w:jc w:val="left"/>
        <w:textAlignment w:val="center"/>
        <w:rPr>
          <w:rFonts w:ascii="Times New Roman" w:hAnsi="Times New Roman" w:eastAsia="黑体"/>
          <w:kern w:val="0"/>
          <w:szCs w:val="21"/>
        </w:rPr>
      </w:pPr>
      <w:r>
        <w:rPr>
          <w:rFonts w:ascii="Times New Roman" w:hAnsi="Times New Roman" w:eastAsia="黑体"/>
          <w:kern w:val="0"/>
          <w:szCs w:val="21"/>
        </w:rPr>
        <w:t>ICS  59.060.1</w:t>
      </w:r>
      <w:r>
        <w:rPr>
          <w:rFonts w:hint="eastAsia" w:ascii="Times New Roman" w:hAnsi="Times New Roman" w:eastAsia="黑体"/>
          <w:kern w:val="0"/>
          <w:szCs w:val="21"/>
        </w:rPr>
        <w:t>0</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framePr w:hSpace="180" w:vSpace="180" w:wrap="around" w:vAnchor="margin" w:hAnchor="margin" w:y="1" w:anchorLock="1"/>
              <w:jc w:val="left"/>
              <w:textAlignment w:val="center"/>
              <w:rPr>
                <w:rFonts w:ascii="Times New Roman" w:hAnsi="Times New Roman" w:eastAsia="黑体"/>
                <w:kern w:val="0"/>
                <w:szCs w:val="21"/>
              </w:rPr>
            </w:pPr>
            <w:r>
              <w:rPr>
                <w:rFonts w:hint="eastAsia" w:ascii="Times New Roman" w:hAnsi="Times New Roman" w:eastAsia="黑体"/>
                <w:kern w:val="0"/>
                <w:szCs w:val="21"/>
              </w:rPr>
              <w:t xml:space="preserve">CCS </w:t>
            </w:r>
            <w:r>
              <w:rPr>
                <w:rFonts w:ascii="Times New Roman" w:hAnsi="Times New Roman" w:eastAsia="黑体"/>
                <w:kern w:val="0"/>
                <w:szCs w:val="21"/>
              </w:rPr>
              <w:t xml:space="preserve">W </w:t>
            </w:r>
            <w:r>
              <w:rPr>
                <w:rFonts w:ascii="黑体" w:hAnsi="Times New Roman" w:eastAsia="黑体"/>
                <w:kern w:val="0"/>
                <w:szCs w:val="21"/>
              </w:rPr>
              <w:pict>
                <v:rect id="BAH" o:spid="_x0000_s1043" o:spt="1" style="position:absolute;left:0pt;margin-left:-5.25pt;margin-top:0pt;height:15.6pt;width:68.25pt;z-index:-1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Rm+QEAANI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BeNpGb5AQAA0gMAAA4AAAAAAAAAAAAAAAAALgIA&#10;AGRycy9lMm9Eb2MueG1sUEsBAi0AFAAGAAgAAAAhAE//4CzcAAAABwEAAA8AAAAAAAAAAAAAAAAA&#10;UwQAAGRycy9kb3ducmV2LnhtbFBLBQYAAAAABAAEAPMAAABcBQAAAAA=&#10;">
                  <v:path/>
                  <v:fill focussize="0,0"/>
                  <v:stroke on="f"/>
                  <v:imagedata o:title=""/>
                  <o:lock v:ext="edit"/>
                </v:rect>
              </w:pict>
            </w:r>
            <w:r>
              <w:rPr>
                <w:rFonts w:hint="eastAsia" w:ascii="Times New Roman" w:hAnsi="Times New Roman" w:eastAsia="黑体"/>
                <w:kern w:val="0"/>
                <w:szCs w:val="21"/>
              </w:rPr>
              <w:t>01</w:t>
            </w:r>
          </w:p>
        </w:tc>
      </w:tr>
    </w:tbl>
    <w:p>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b/>
          <w:w w:val="170"/>
          <w:kern w:val="0"/>
          <w:sz w:val="96"/>
          <w:szCs w:val="96"/>
        </w:rPr>
      </w:pPr>
      <w:r>
        <w:rPr>
          <w:rFonts w:hint="eastAsia" w:ascii="Times New Roman" w:hAnsi="Times New Roman"/>
          <w:b/>
          <w:w w:val="170"/>
          <w:kern w:val="0"/>
          <w:sz w:val="96"/>
          <w:szCs w:val="96"/>
        </w:rPr>
        <w:t>GH</w:t>
      </w:r>
    </w:p>
    <w:p>
      <w:pPr>
        <w:framePr w:hSpace="181" w:vSpace="181" w:wrap="around" w:vAnchor="page" w:hAnchor="page" w:x="1419" w:y="2286" w:anchorLock="1"/>
        <w:widowControl/>
        <w:spacing w:line="0" w:lineRule="atLeast"/>
        <w:jc w:val="distribute"/>
        <w:rPr>
          <w:rFonts w:ascii="Times New Roman" w:hAnsi="Times New Roman" w:eastAsia="黑体"/>
          <w:spacing w:val="-40"/>
          <w:kern w:val="0"/>
          <w:sz w:val="48"/>
          <w:szCs w:val="52"/>
        </w:rPr>
      </w:pPr>
      <w:r>
        <w:rPr>
          <w:rFonts w:ascii="Times New Roman" w:hAnsi="Times New Roman" w:eastAsia="黑体"/>
          <w:spacing w:val="-40"/>
          <w:kern w:val="0"/>
          <w:sz w:val="48"/>
          <w:szCs w:val="52"/>
        </w:rPr>
        <w:t>中华人民共和国</w:t>
      </w:r>
      <w:r>
        <w:rPr>
          <w:rFonts w:hint="eastAsia" w:ascii="Times New Roman" w:hAnsi="Times New Roman" w:eastAsia="黑体"/>
          <w:spacing w:val="-40"/>
          <w:kern w:val="0"/>
          <w:sz w:val="48"/>
          <w:szCs w:val="52"/>
        </w:rPr>
        <w:t>供销合作</w:t>
      </w:r>
      <w:r>
        <w:rPr>
          <w:rFonts w:ascii="Times New Roman" w:hAnsi="Times New Roman" w:eastAsia="黑体"/>
          <w:spacing w:val="-40"/>
          <w:kern w:val="0"/>
          <w:sz w:val="48"/>
          <w:szCs w:val="52"/>
        </w:rPr>
        <w:t>行业标准</w:t>
      </w:r>
    </w:p>
    <w:p>
      <w:pPr>
        <w:framePr w:w="9140" w:h="1242" w:hRule="exact" w:hSpace="284" w:wrap="around" w:vAnchor="page" w:hAnchor="page" w:x="1645" w:y="2910" w:anchorLock="1"/>
        <w:widowControl/>
        <w:spacing w:before="357" w:line="280" w:lineRule="exact"/>
        <w:jc w:val="right"/>
        <w:rPr>
          <w:rFonts w:ascii="Times New Roman" w:hAnsi="Times New Roman" w:eastAsia="黑体"/>
          <w:kern w:val="0"/>
          <w:sz w:val="28"/>
          <w:szCs w:val="28"/>
          <w:lang w:val="fr-FR"/>
        </w:rPr>
      </w:pPr>
      <w:r>
        <w:rPr>
          <w:rFonts w:hint="eastAsia" w:ascii="Times New Roman" w:hAnsi="Times New Roman" w:eastAsia="黑体"/>
          <w:kern w:val="0"/>
          <w:sz w:val="28"/>
          <w:szCs w:val="28"/>
        </w:rPr>
        <w:t>GH</w:t>
      </w:r>
      <w:r>
        <w:rPr>
          <w:rFonts w:ascii="Times New Roman" w:hAnsi="Times New Roman" w:eastAsia="黑体"/>
          <w:kern w:val="0"/>
          <w:sz w:val="28"/>
          <w:szCs w:val="28"/>
          <w:lang w:val="fr-FR"/>
        </w:rPr>
        <w:t xml:space="preserve">/T </w:t>
      </w:r>
      <w:r>
        <w:rPr>
          <w:rFonts w:hint="eastAsia" w:ascii="Times New Roman" w:hAnsi="Times New Roman" w:eastAsia="黑体"/>
          <w:kern w:val="0"/>
          <w:sz w:val="28"/>
          <w:szCs w:val="28"/>
        </w:rPr>
        <w:t>1324</w:t>
      </w:r>
      <w:r>
        <w:rPr>
          <w:rFonts w:ascii="Times New Roman" w:hAnsi="Times New Roman" w:eastAsia="黑体"/>
          <w:kern w:val="0"/>
          <w:sz w:val="28"/>
          <w:szCs w:val="28"/>
          <w:lang w:val="fr-FR"/>
        </w:rPr>
        <w:t>—</w:t>
      </w:r>
      <w:r>
        <w:rPr>
          <w:rFonts w:hint="eastAsia" w:ascii="Times New Roman" w:hAnsi="Times New Roman" w:eastAsia="黑体"/>
          <w:kern w:val="0"/>
          <w:sz w:val="28"/>
          <w:szCs w:val="28"/>
          <w:lang w:val="fr-FR"/>
        </w:rPr>
        <w:t>2021</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645" w:y="2910" w:anchorLock="1"/>
              <w:widowControl/>
              <w:spacing w:before="57" w:line="280" w:lineRule="exact"/>
              <w:jc w:val="right"/>
              <w:rPr>
                <w:rFonts w:ascii="Times New Roman" w:hAnsi="Times New Roman"/>
                <w:kern w:val="0"/>
                <w:szCs w:val="21"/>
              </w:rPr>
            </w:pPr>
            <w:r>
              <w:rPr>
                <w:rFonts w:ascii="宋体" w:hAnsi="Times New Roman"/>
                <w:kern w:val="0"/>
                <w:szCs w:val="21"/>
              </w:rPr>
              <w:pict>
                <v:rect id="DT" o:spid="_x0000_s1040" o:spt="1" style="position:absolute;left:0pt;margin-left:372.8pt;margin-top:2.7pt;height:18pt;width:90pt;z-index:-1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">
                  <v:path/>
                  <v:fill focussize="0,0"/>
                  <v:stroke on="f"/>
                  <v:imagedata o:title=""/>
                  <o:lock v:ext="edit"/>
                </v:rect>
              </w:pict>
            </w:r>
          </w:p>
        </w:tc>
      </w:tr>
    </w:tbl>
    <w:p>
      <w:pPr>
        <w:framePr w:w="9140" w:h="1242" w:hRule="exact" w:hSpace="284" w:wrap="around" w:vAnchor="page" w:hAnchor="page" w:x="1645" w:y="2910" w:anchorLock="1"/>
        <w:widowControl/>
        <w:spacing w:before="357" w:line="280" w:lineRule="exact"/>
        <w:jc w:val="right"/>
        <w:rPr>
          <w:rFonts w:ascii="Times New Roman" w:hAnsi="Times New Roman" w:eastAsia="黑体"/>
          <w:kern w:val="0"/>
          <w:sz w:val="28"/>
          <w:szCs w:val="28"/>
        </w:rPr>
      </w:pPr>
    </w:p>
    <w:p>
      <w:pPr>
        <w:framePr w:w="9140" w:h="1242" w:hRule="exact" w:hSpace="284" w:wrap="around" w:vAnchor="page" w:hAnchor="page" w:x="1645" w:y="2910" w:anchorLock="1"/>
        <w:widowControl/>
        <w:spacing w:before="357" w:line="280" w:lineRule="exact"/>
        <w:jc w:val="right"/>
        <w:rPr>
          <w:rFonts w:ascii="Times New Roman" w:hAnsi="Times New Roman" w:eastAsia="黑体"/>
          <w:kern w:val="0"/>
          <w:sz w:val="28"/>
          <w:szCs w:val="28"/>
        </w:rPr>
      </w:pPr>
    </w:p>
    <w:p>
      <w:pPr>
        <w:framePr w:w="9639" w:h="6917" w:hRule="exact" w:wrap="around" w:vAnchor="page" w:hAnchor="page" w:xAlign="center" w:y="6408" w:anchorLock="1"/>
        <w:spacing w:line="680" w:lineRule="exact"/>
        <w:jc w:val="center"/>
        <w:textAlignment w:val="center"/>
        <w:rPr>
          <w:rFonts w:ascii="Times New Roman" w:hAnsi="Times New Roman" w:eastAsia="黑体"/>
          <w:kern w:val="0"/>
          <w:sz w:val="52"/>
          <w:szCs w:val="20"/>
        </w:rPr>
      </w:pPr>
      <w:r>
        <w:rPr>
          <w:rFonts w:hint="eastAsia" w:ascii="Times New Roman" w:hAnsi="Times New Roman" w:eastAsia="黑体"/>
          <w:kern w:val="0"/>
          <w:sz w:val="52"/>
          <w:szCs w:val="20"/>
        </w:rPr>
        <w:t>分梳山羊绒品质交易技术指南</w:t>
      </w:r>
    </w:p>
    <w:p>
      <w:pPr>
        <w:framePr w:w="9639" w:h="6917" w:hRule="exact" w:wrap="around" w:vAnchor="page" w:hAnchor="page" w:xAlign="center" w:y="6408" w:anchorLock="1"/>
        <w:spacing w:before="370" w:line="400" w:lineRule="exact"/>
        <w:jc w:val="center"/>
        <w:textAlignment w:val="center"/>
        <w:rPr>
          <w:rFonts w:ascii="Times New Roman" w:hAnsi="Times New Roman" w:eastAsia="黑体"/>
          <w:kern w:val="0"/>
          <w:sz w:val="28"/>
          <w:szCs w:val="28"/>
        </w:rPr>
      </w:pPr>
      <w:r>
        <w:rPr>
          <w:rFonts w:ascii="Times New Roman" w:hAnsi="Times New Roman" w:eastAsia="黑体"/>
          <w:kern w:val="0"/>
          <w:sz w:val="28"/>
          <w:szCs w:val="28"/>
        </w:rPr>
        <w:t>Technical guidelines for the trading of dehaired cashmere quality</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440" w:after="160"/>
              <w:jc w:val="center"/>
              <w:textAlignment w:val="center"/>
              <w:rPr>
                <w:rFonts w:ascii="Times New Roman" w:hAnsi="Times New Roman"/>
                <w:kern w:val="0"/>
                <w:sz w:val="24"/>
                <w:szCs w:val="28"/>
              </w:rPr>
            </w:pPr>
            <w:r>
              <w:rPr>
                <w:rFonts w:ascii="宋体" w:hAnsi="Times New Roman"/>
                <w:kern w:val="0"/>
                <w:sz w:val="24"/>
                <w:szCs w:val="28"/>
              </w:rPr>
              <w:pict>
                <v:rect id="RQ" o:spid="_x0000_s1042" o:spt="1" style="position:absolute;left:0pt;margin-left:173.3pt;margin-top:45.15pt;height:20pt;width:150pt;z-index:-1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qk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b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8IVqk9AEAANIDAAAOAAAAAAAAAAAAAAAAAC4CAABkcnMv&#10;ZTJvRG9jLnhtbFBLAQItABQABgAIAAAAIQD0N6/e3AAAAAoBAAAPAAAAAAAAAAAAAAAAAE4EAABk&#10;cnMvZG93bnJldi54bWxQSwUGAAAAAAQABADzAAAAVwUAAAAA&#10;">
                  <v:path/>
                  <v:fill focussize="0,0"/>
                  <v:stroke on="f"/>
                  <v:imagedata o:title=""/>
                  <o:lock v:ext="edit"/>
                  <w10:anchorlock/>
                </v:rect>
              </w:pict>
            </w:r>
            <w:r>
              <w:rPr>
                <w:rFonts w:ascii="宋体" w:hAnsi="Times New Roman"/>
                <w:kern w:val="0"/>
                <w:sz w:val="24"/>
                <w:szCs w:val="28"/>
              </w:rPr>
              <w:pict>
                <v:rect id="LB" o:spid="_x0000_s1041" o:spt="1" style="position:absolute;left:0pt;margin-left:193.3pt;margin-top:20.15pt;height:24pt;width:100pt;z-index:-1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HzkyPPQBAADSAwAADgAAAAAAAAAAAAAAAAAuAgAAZHJz&#10;L2Uyb0RvYy54bWxQSwECLQAUAAYACAAAACEAIk4ljd0AAAAJAQAADwAAAAAAAAAAAAAAAABOBAAA&#10;ZHJzL2Rvd25yZXYueG1sUEsFBgAAAAAEAAQA8wAAAFgFAAAAAA==&#10;">
                  <v:path/>
                  <v:fill focussize="0,0"/>
                  <v:stroke on="f"/>
                  <v:imagedata o:title=""/>
                  <o:lock v:ext="edit"/>
                </v:rect>
              </w:pict>
            </w:r>
          </w:p>
        </w:tc>
      </w:tr>
    </w:tbl>
    <w:p>
      <w:pPr>
        <w:framePr w:w="3997" w:h="471" w:hRule="exact" w:vSpace="181" w:wrap="around" w:vAnchor="page" w:hAnchor="page" w:x="1478" w:y="14113" w:anchorLock="1"/>
        <w:widowControl/>
        <w:rPr>
          <w:rFonts w:ascii="Times New Roman" w:hAnsi="Times New Roman" w:eastAsia="黑体"/>
          <w:kern w:val="0"/>
          <w:sz w:val="28"/>
          <w:szCs w:val="20"/>
        </w:rPr>
      </w:pPr>
      <w:r>
        <w:rPr>
          <w:rFonts w:hint="eastAsia" w:ascii="Times New Roman" w:hAnsi="Times New Roman" w:eastAsia="黑体"/>
          <w:kern w:val="0"/>
          <w:sz w:val="28"/>
          <w:szCs w:val="20"/>
        </w:rPr>
        <w:t>2021</w:t>
      </w:r>
      <w:r>
        <w:rPr>
          <w:rFonts w:ascii="Times New Roman" w:hAnsi="Times New Roman" w:eastAsia="黑体"/>
          <w:kern w:val="0"/>
          <w:sz w:val="28"/>
          <w:szCs w:val="20"/>
        </w:rPr>
        <w:t xml:space="preserve">- </w:t>
      </w:r>
      <w:r>
        <w:rPr>
          <w:rFonts w:hint="eastAsia" w:ascii="Times New Roman" w:hAnsi="Times New Roman" w:eastAsia="黑体"/>
          <w:kern w:val="0"/>
          <w:sz w:val="28"/>
          <w:szCs w:val="20"/>
        </w:rPr>
        <w:t>01</w:t>
      </w:r>
      <w:r>
        <w:rPr>
          <w:rFonts w:ascii="Times New Roman" w:hAnsi="Times New Roman" w:eastAsia="黑体"/>
          <w:kern w:val="0"/>
          <w:sz w:val="28"/>
          <w:szCs w:val="20"/>
        </w:rPr>
        <w:t xml:space="preserve"> - </w:t>
      </w:r>
      <w:r>
        <w:rPr>
          <w:rFonts w:hint="eastAsia" w:ascii="Times New Roman" w:hAnsi="Times New Roman" w:eastAsia="黑体"/>
          <w:kern w:val="0"/>
          <w:sz w:val="28"/>
          <w:szCs w:val="20"/>
        </w:rPr>
        <w:t>28</w:t>
      </w:r>
      <w:r>
        <w:rPr>
          <w:rFonts w:ascii="Times New Roman" w:hAnsi="Times New Roman" w:eastAsia="黑体"/>
          <w:kern w:val="0"/>
          <w:sz w:val="28"/>
          <w:szCs w:val="20"/>
        </w:rPr>
        <w:t>发布</w:t>
      </w:r>
      <w:r>
        <w:rPr>
          <w:rFonts w:ascii="Times New Roman" w:hAnsi="Times New Roman" w:eastAsia="黑体"/>
          <w:kern w:val="0"/>
          <w:sz w:val="28"/>
          <w:szCs w:val="20"/>
        </w:rPr>
        <w:pict>
          <v:line id="Line 10" o:spid="_x0000_s1044" o:spt="20" style="position:absolute;left:0pt;margin-left:-0.05pt;margin-top:728.5pt;height:0pt;width:481.9pt;mso-position-vertical-relative:page;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">
            <v:path arrowok="t"/>
            <v:fill focussize="0,0"/>
            <v:stroke/>
            <v:imagedata o:title=""/>
            <o:lock v:ext="edit"/>
            <w10:anchorlock/>
          </v:line>
        </w:pict>
      </w:r>
    </w:p>
    <w:p>
      <w:pPr>
        <w:framePr w:w="3997" w:h="471" w:hRule="exact" w:vSpace="181" w:wrap="around" w:vAnchor="page" w:hAnchor="page" w:x="7902" w:y="14101" w:anchorLock="1"/>
        <w:widowControl/>
        <w:ind w:firstLine="980" w:firstLineChars="350"/>
        <w:jc w:val="left"/>
        <w:rPr>
          <w:rFonts w:ascii="Times New Roman" w:hAnsi="Times New Roman" w:eastAsia="黑体"/>
          <w:kern w:val="0"/>
          <w:sz w:val="28"/>
          <w:szCs w:val="20"/>
        </w:rPr>
      </w:pPr>
      <w:r>
        <w:rPr>
          <w:rFonts w:hint="eastAsia" w:ascii="Times New Roman" w:hAnsi="Times New Roman" w:eastAsia="黑体"/>
          <w:kern w:val="0"/>
          <w:sz w:val="28"/>
          <w:szCs w:val="20"/>
        </w:rPr>
        <w:t>2021</w:t>
      </w:r>
      <w:r>
        <w:rPr>
          <w:rFonts w:ascii="Times New Roman" w:hAnsi="Times New Roman" w:eastAsia="黑体"/>
          <w:kern w:val="0"/>
          <w:sz w:val="28"/>
          <w:szCs w:val="20"/>
        </w:rPr>
        <w:t xml:space="preserve">- </w:t>
      </w:r>
      <w:r>
        <w:rPr>
          <w:rFonts w:hint="eastAsia" w:ascii="Times New Roman" w:hAnsi="Times New Roman" w:eastAsia="黑体"/>
          <w:kern w:val="0"/>
          <w:sz w:val="28"/>
          <w:szCs w:val="20"/>
        </w:rPr>
        <w:t>03</w:t>
      </w:r>
      <w:r>
        <w:rPr>
          <w:rFonts w:ascii="Times New Roman" w:hAnsi="Times New Roman" w:eastAsia="黑体"/>
          <w:kern w:val="0"/>
          <w:sz w:val="28"/>
          <w:szCs w:val="20"/>
        </w:rPr>
        <w:t xml:space="preserve"> - </w:t>
      </w:r>
      <w:r>
        <w:rPr>
          <w:rFonts w:hint="eastAsia" w:ascii="Times New Roman" w:hAnsi="Times New Roman" w:eastAsia="黑体"/>
          <w:kern w:val="0"/>
          <w:sz w:val="28"/>
          <w:szCs w:val="20"/>
        </w:rPr>
        <w:t>01</w:t>
      </w:r>
      <w:r>
        <w:rPr>
          <w:rFonts w:ascii="Times New Roman" w:hAnsi="Times New Roman" w:eastAsia="黑体"/>
          <w:kern w:val="0"/>
          <w:sz w:val="28"/>
          <w:szCs w:val="20"/>
        </w:rPr>
        <w:t>实施</w:t>
      </w:r>
    </w:p>
    <w:p>
      <w:pPr>
        <w:framePr w:w="7938" w:h="1134" w:hRule="exact" w:hSpace="125" w:vSpace="181" w:wrap="around" w:vAnchor="page" w:hAnchor="page" w:x="2150" w:y="15310" w:anchorLock="1"/>
        <w:widowControl/>
        <w:spacing w:line="0" w:lineRule="atLeast"/>
        <w:jc w:val="center"/>
        <w:rPr>
          <w:rFonts w:ascii="Times New Roman" w:hAnsi="Times New Roman" w:eastAsia="黑体"/>
          <w:spacing w:val="20"/>
          <w:w w:val="135"/>
          <w:kern w:val="0"/>
          <w:sz w:val="28"/>
          <w:szCs w:val="20"/>
        </w:rPr>
      </w:pPr>
      <w:r>
        <w:rPr>
          <w:rFonts w:hint="eastAsia" w:ascii="Times New Roman" w:hAnsi="Times New Roman" w:eastAsia="黑体"/>
          <w:spacing w:val="20"/>
          <w:w w:val="135"/>
          <w:kern w:val="0"/>
          <w:sz w:val="28"/>
          <w:szCs w:val="20"/>
        </w:rPr>
        <w:t>中华全国供销合作总社</w:t>
      </w:r>
      <w:r>
        <w:rPr>
          <w:rFonts w:ascii="Times New Roman" w:hAnsi="Times New Roman" w:eastAsia="黑体"/>
          <w:spacing w:val="20"/>
          <w:w w:val="135"/>
          <w:kern w:val="0"/>
          <w:sz w:val="28"/>
          <w:szCs w:val="20"/>
        </w:rPr>
        <w:t>   </w:t>
      </w:r>
      <w:r>
        <w:rPr>
          <w:rFonts w:ascii="Times New Roman" w:hAnsi="Times New Roman" w:eastAsia="黑体"/>
          <w:spacing w:val="85"/>
          <w:kern w:val="0"/>
          <w:position w:val="3"/>
          <w:sz w:val="28"/>
          <w:szCs w:val="28"/>
        </w:rPr>
        <w:t>发布</w:t>
      </w:r>
    </w:p>
    <w:p>
      <w:pPr>
        <w:widowControl/>
        <w:tabs>
          <w:tab w:val="center" w:pos="4201"/>
          <w:tab w:val="right" w:leader="dot" w:pos="9298"/>
        </w:tabs>
        <w:autoSpaceDE w:val="0"/>
        <w:autoSpaceDN w:val="0"/>
        <w:ind w:firstLine="420" w:firstLineChars="200"/>
        <w:rPr>
          <w:rFonts w:ascii="Times New Roman" w:hAnsi="Times New Roman"/>
          <w:kern w:val="0"/>
          <w:szCs w:val="20"/>
        </w:rPr>
        <w:sectPr>
          <w:pgSz w:w="11906" w:h="16838"/>
          <w:pgMar w:top="567" w:right="850" w:bottom="1134" w:left="1418" w:header="0" w:footer="0" w:gutter="0"/>
          <w:pgNumType w:start="1"/>
          <w:cols w:space="720" w:num="1"/>
          <w:docGrid w:type="lines" w:linePitch="312" w:charSpace="0"/>
        </w:sectPr>
      </w:pPr>
      <w:r>
        <w:rPr>
          <w:rFonts w:ascii="宋体" w:hAnsi="Times New Roman"/>
          <w:kern w:val="0"/>
          <w:szCs w:val="20"/>
        </w:rPr>
        <w:pict>
          <v:line id="_x0000_s1046" o:spid="_x0000_s1046" o:spt="20" style="position:absolute;left:0pt;margin-left:1.25pt;margin-top:700.15pt;height:0pt;width:481.9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">
            <v:path arrowok="t"/>
            <v:fill focussize="0,0"/>
            <v:stroke/>
            <v:imagedata o:title=""/>
            <o:lock v:ext="edit"/>
          </v:line>
        </w:pict>
      </w:r>
      <w:r>
        <w:rPr>
          <w:rFonts w:ascii="宋体" w:hAnsi="Times New Roman"/>
          <w:kern w:val="0"/>
          <w:szCs w:val="20"/>
        </w:rPr>
        <w:pict>
          <v:line id="Line 11" o:spid="_x0000_s1045" o:spt="20" style="position:absolute;left:0pt;margin-left:-0.05pt;margin-top:184.25pt;height:0pt;width:481.9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">
            <v:path arrowok="t"/>
            <v:fill focussize="0,0"/>
            <v:stroke/>
            <v:imagedata o:title=""/>
            <o:lock v:ext="edit"/>
          </v:line>
        </w:pict>
      </w:r>
    </w:p>
    <w:p>
      <w:pPr>
        <w:jc w:val="right"/>
        <w:rPr>
          <w:lang w:val="fr-FR"/>
        </w:rPr>
      </w:pPr>
      <w:r>
        <w:rPr>
          <w:rFonts w:hint="eastAsia"/>
        </w:rPr>
        <w:t>GH</w:t>
      </w:r>
      <w:r>
        <w:rPr>
          <w:lang w:val="fr-FR"/>
        </w:rPr>
        <w:t xml:space="preserve">/T </w:t>
      </w:r>
      <w:r>
        <w:rPr>
          <w:rFonts w:hint="eastAsia"/>
        </w:rPr>
        <w:t>1324</w:t>
      </w:r>
      <w:r>
        <w:rPr>
          <w:lang w:val="fr-FR"/>
        </w:rPr>
        <w:t>—</w:t>
      </w:r>
      <w:r>
        <w:rPr>
          <w:rFonts w:hint="eastAsia"/>
          <w:lang w:val="fr-FR"/>
        </w:rPr>
        <w:t>2021</w:t>
      </w:r>
    </w:p>
    <w:p/>
    <w:p>
      <w:pPr>
        <w:jc w:val="center"/>
        <w:rPr>
          <w:rFonts w:ascii="黑体" w:hAnsi="黑体" w:eastAsia="黑体"/>
          <w:sz w:val="32"/>
          <w:szCs w:val="32"/>
        </w:rPr>
      </w:pPr>
      <w:r>
        <w:rPr>
          <w:rFonts w:hint="eastAsia" w:ascii="黑体" w:hAnsi="黑体" w:eastAsia="黑体"/>
          <w:sz w:val="32"/>
          <w:szCs w:val="32"/>
        </w:rPr>
        <w:t>前</w:t>
      </w:r>
      <w:r>
        <w:rPr>
          <w:rFonts w:ascii="黑体" w:hAnsi="黑体" w:eastAsia="黑体"/>
          <w:sz w:val="32"/>
          <w:szCs w:val="32"/>
        </w:rPr>
        <w:t xml:space="preserve">   </w:t>
      </w:r>
      <w:r>
        <w:rPr>
          <w:rFonts w:hint="eastAsia" w:ascii="黑体" w:hAnsi="黑体" w:eastAsia="黑体"/>
          <w:sz w:val="32"/>
          <w:szCs w:val="32"/>
        </w:rPr>
        <w:t>言</w:t>
      </w:r>
    </w:p>
    <w:p>
      <w:pPr>
        <w:ind w:firstLine="424" w:firstLineChars="202"/>
        <w:rPr>
          <w:szCs w:val="21"/>
        </w:rPr>
      </w:pPr>
    </w:p>
    <w:p>
      <w:pPr>
        <w:pStyle w:val="23"/>
        <w:spacing w:line="400" w:lineRule="exact"/>
        <w:rPr>
          <w:rFonts w:ascii="Times New Roman" w:hAnsi="Times New Roman"/>
        </w:rPr>
      </w:pPr>
      <w:r>
        <w:rPr>
          <w:rFonts w:hint="eastAsia"/>
          <w:szCs w:val="21"/>
        </w:rPr>
        <w:t>本文件按照</w:t>
      </w:r>
      <w:r>
        <w:rPr>
          <w:szCs w:val="21"/>
        </w:rPr>
        <w:t xml:space="preserve"> </w:t>
      </w:r>
      <w:r>
        <w:rPr>
          <w:rFonts w:hAnsi="宋体"/>
          <w:szCs w:val="21"/>
        </w:rPr>
        <w:t>GB/T 1.1-2020</w:t>
      </w:r>
      <w:r>
        <w:rPr>
          <w:rFonts w:hint="eastAsia" w:ascii="Times New Roman" w:hAnsi="Times New Roman"/>
        </w:rPr>
        <w:t>《标准化工作导则  第1部分：标准化文件的结构和起草规则》的规定</w:t>
      </w:r>
      <w:r>
        <w:rPr>
          <w:rFonts w:ascii="Times New Roman" w:hAnsi="Times New Roman"/>
        </w:rPr>
        <w:t>起草。</w:t>
      </w:r>
    </w:p>
    <w:p>
      <w:pPr>
        <w:pStyle w:val="23"/>
        <w:spacing w:line="400" w:lineRule="exact"/>
        <w:rPr>
          <w:rFonts w:ascii="Times New Roman" w:hAnsi="Times New Roman"/>
        </w:rPr>
      </w:pPr>
      <w:r>
        <w:rPr>
          <w:rFonts w:hint="eastAsia" w:ascii="Times New Roman" w:hAnsi="Times New Roman"/>
        </w:rPr>
        <w:t>本文件由中国畜产品流通协会提出。</w:t>
      </w:r>
    </w:p>
    <w:p>
      <w:pPr>
        <w:pStyle w:val="23"/>
        <w:spacing w:line="400" w:lineRule="exact"/>
        <w:rPr>
          <w:rFonts w:ascii="Times New Roman" w:hAnsi="Times New Roman"/>
        </w:rPr>
      </w:pPr>
      <w:r>
        <w:rPr>
          <w:rFonts w:hint="eastAsia" w:ascii="Times New Roman" w:hAnsi="Times New Roman"/>
        </w:rPr>
        <w:t>本文件由中华全国供销合作总社归口。</w:t>
      </w:r>
    </w:p>
    <w:p>
      <w:pPr>
        <w:pStyle w:val="23"/>
        <w:spacing w:line="400" w:lineRule="exact"/>
        <w:rPr>
          <w:rFonts w:ascii="Times New Roman" w:hAnsi="Times New Roman"/>
        </w:rPr>
      </w:pPr>
      <w:r>
        <w:rPr>
          <w:rFonts w:hint="eastAsia" w:ascii="Times New Roman" w:hAnsi="Times New Roman"/>
        </w:rPr>
        <w:t>本文件起草单位：国家毛纺织产品质量监督检验中心（北京）、中国畜产品流通协会、北京毛纺织科学研究所检验中心、北京雪莲集团有限公司、浙江华旺科技集团有限公司、清河县羊绒小镇综合管理中心、清河县华源羊绒制品开发有限公司、大同市中银纺织科技有限公司、南宫市华强羊绒业开发有限公司、河北维力斯羊绒纺织有限公司。</w:t>
      </w:r>
    </w:p>
    <w:p>
      <w:pPr>
        <w:pStyle w:val="23"/>
        <w:spacing w:line="400" w:lineRule="exact"/>
        <w:rPr>
          <w:rFonts w:ascii="Times New Roman" w:hAnsi="Times New Roman"/>
        </w:rPr>
      </w:pPr>
      <w:r>
        <w:rPr>
          <w:rFonts w:hint="eastAsia" w:ascii="Times New Roman" w:hAnsi="Times New Roman"/>
        </w:rPr>
        <w:t>本文件主要起草人：赵志华、张金诚、沈静、韩静、凌天章、樊英俊、孙连岭、张长强、</w:t>
      </w:r>
      <w:r>
        <w:rPr>
          <w:rFonts w:hint="eastAsia" w:ascii="Times New Roman" w:hAnsi="Times New Roman"/>
          <w:lang w:eastAsia="zh-CN"/>
        </w:rPr>
        <w:t>冯文明、</w:t>
      </w:r>
      <w:r>
        <w:rPr>
          <w:rFonts w:hint="eastAsia" w:ascii="Times New Roman" w:hAnsi="Times New Roman"/>
        </w:rPr>
        <w:t>王之冰、刘志英、张向东、张志浩、李涛、赵俊杰、路英。</w:t>
      </w:r>
    </w:p>
    <w:p/>
    <w:p/>
    <w:p/>
    <w:p/>
    <w:p>
      <w:bookmarkStart w:id="0" w:name="_GoBack"/>
      <w:bookmarkEnd w:id="0"/>
    </w:p>
    <w:p/>
    <w:p/>
    <w:p/>
    <w:p/>
    <w:p/>
    <w:p/>
    <w:p/>
    <w:p/>
    <w:p/>
    <w:p/>
    <w:p/>
    <w:p/>
    <w:p/>
    <w:p/>
    <w:p/>
    <w:p/>
    <w:p/>
    <w:p/>
    <w:p/>
    <w:p/>
    <w:p/>
    <w:p/>
    <w:p>
      <w:pPr>
        <w:jc w:val="right"/>
        <w:rPr>
          <w:rFonts w:hint="eastAsia"/>
          <w:b w:val="0"/>
          <w:bCs w:val="0"/>
          <w:lang w:val="fr-FR"/>
        </w:rPr>
      </w:pPr>
      <w:r>
        <w:rPr>
          <w:rFonts w:hint="eastAsia"/>
          <w:b w:val="0"/>
          <w:bCs w:val="0"/>
        </w:rPr>
        <w:t>GH</w:t>
      </w:r>
      <w:r>
        <w:rPr>
          <w:b w:val="0"/>
          <w:bCs w:val="0"/>
          <w:lang w:val="fr-FR"/>
        </w:rPr>
        <w:t xml:space="preserve">/T </w:t>
      </w:r>
      <w:r>
        <w:rPr>
          <w:rFonts w:hint="eastAsia"/>
          <w:b w:val="0"/>
          <w:bCs w:val="0"/>
        </w:rPr>
        <w:t>1324</w:t>
      </w:r>
      <w:r>
        <w:rPr>
          <w:b w:val="0"/>
          <w:bCs w:val="0"/>
          <w:lang w:val="fr-FR"/>
        </w:rPr>
        <w:t>—</w:t>
      </w:r>
      <w:r>
        <w:rPr>
          <w:rFonts w:hint="eastAsia"/>
          <w:b w:val="0"/>
          <w:bCs w:val="0"/>
          <w:lang w:val="fr-FR"/>
        </w:rPr>
        <w:t>2021</w:t>
      </w:r>
    </w:p>
    <w:p>
      <w:pPr>
        <w:jc w:val="right"/>
        <w:rPr>
          <w:rFonts w:hint="eastAsia"/>
          <w:b w:val="0"/>
          <w:bCs w:val="0"/>
          <w:lang w:val="fr-FR"/>
        </w:rPr>
      </w:pPr>
    </w:p>
    <w:p>
      <w:pPr>
        <w:jc w:val="center"/>
        <w:rPr>
          <w:rFonts w:ascii="黑体" w:hAnsi="黑体" w:eastAsia="黑体"/>
          <w:sz w:val="32"/>
          <w:szCs w:val="32"/>
        </w:rPr>
      </w:pPr>
      <w:r>
        <w:rPr>
          <w:rFonts w:hint="eastAsia" w:ascii="黑体" w:hAnsi="黑体" w:eastAsia="黑体"/>
          <w:sz w:val="32"/>
          <w:szCs w:val="32"/>
        </w:rPr>
        <w:t>分梳山羊绒品质交易技术指南</w:t>
      </w:r>
    </w:p>
    <w:p>
      <w:pPr>
        <w:rPr>
          <w:rFonts w:ascii="黑体" w:hAnsi="黑体" w:eastAsia="黑体"/>
          <w:szCs w:val="21"/>
        </w:rPr>
      </w:pPr>
    </w:p>
    <w:p>
      <w:pPr>
        <w:spacing w:before="240" w:after="240"/>
        <w:outlineLvl w:val="0"/>
        <w:rPr>
          <w:rFonts w:ascii="黑体" w:hAnsi="黑体" w:eastAsia="黑体"/>
          <w:szCs w:val="21"/>
        </w:rPr>
      </w:pPr>
      <w:r>
        <w:rPr>
          <w:rFonts w:ascii="黑体" w:hAnsi="黑体" w:eastAsia="黑体"/>
          <w:szCs w:val="21"/>
        </w:rPr>
        <w:t xml:space="preserve">1  </w:t>
      </w:r>
      <w:r>
        <w:rPr>
          <w:rFonts w:hint="eastAsia" w:ascii="黑体" w:hAnsi="黑体" w:eastAsia="黑体"/>
          <w:szCs w:val="21"/>
        </w:rPr>
        <w:t>范围</w:t>
      </w:r>
    </w:p>
    <w:p>
      <w:pPr>
        <w:ind w:firstLine="424" w:firstLineChars="202"/>
        <w:rPr>
          <w:rFonts w:ascii="宋体"/>
          <w:color w:val="000000"/>
          <w:szCs w:val="21"/>
        </w:rPr>
      </w:pPr>
      <w:r>
        <w:rPr>
          <w:rFonts w:hint="eastAsia" w:ascii="宋体" w:hAnsi="宋体"/>
          <w:color w:val="000000"/>
          <w:szCs w:val="21"/>
        </w:rPr>
        <w:t>本文件规定了分梳山羊绒的术语和定义、技术要求、试验方法、检验规则、包装和标志、储存和运输、检验报告。</w:t>
      </w:r>
    </w:p>
    <w:p>
      <w:pPr>
        <w:ind w:firstLine="424" w:firstLineChars="202"/>
        <w:rPr>
          <w:rFonts w:ascii="黑体" w:hAnsi="黑体" w:eastAsia="黑体"/>
          <w:color w:val="000000"/>
          <w:szCs w:val="21"/>
        </w:rPr>
      </w:pPr>
      <w:r>
        <w:rPr>
          <w:rFonts w:hint="eastAsia" w:ascii="宋体" w:hAnsi="宋体"/>
          <w:color w:val="000000"/>
          <w:szCs w:val="21"/>
        </w:rPr>
        <w:t>本文件适用于指导分梳山羊绒交易。</w:t>
      </w:r>
    </w:p>
    <w:p>
      <w:pPr>
        <w:spacing w:before="240" w:after="240"/>
        <w:outlineLvl w:val="0"/>
        <w:rPr>
          <w:rFonts w:ascii="黑体" w:hAnsi="黑体" w:eastAsia="黑体"/>
          <w:szCs w:val="21"/>
        </w:rPr>
      </w:pPr>
      <w:r>
        <w:rPr>
          <w:rFonts w:ascii="黑体" w:hAnsi="黑体" w:eastAsia="黑体"/>
          <w:szCs w:val="21"/>
        </w:rPr>
        <w:t xml:space="preserve">2  </w:t>
      </w:r>
      <w:r>
        <w:rPr>
          <w:rFonts w:hint="eastAsia" w:ascii="黑体" w:hAnsi="黑体" w:eastAsia="黑体"/>
          <w:szCs w:val="21"/>
        </w:rPr>
        <w:t>规范性引用文件</w:t>
      </w:r>
    </w:p>
    <w:p>
      <w:pPr>
        <w:ind w:firstLine="424" w:firstLineChars="202"/>
        <w:rPr>
          <w:rFonts w:ascii="宋体"/>
          <w:szCs w:val="21"/>
        </w:rPr>
      </w:pPr>
      <w:r>
        <w:rPr>
          <w:rFonts w:hint="eastAsia" w:ascii="宋体" w:hAnsi="宋体"/>
          <w:szCs w:val="21"/>
        </w:rPr>
        <w:t>下列文件对于本文件的应用是必不可少。凡是注日期的引用文件，仅注日期的版本适用于本文件。凡是不注日期的引用文件，其最新版本（包括所有的修改单）适用于本文件。</w:t>
      </w:r>
    </w:p>
    <w:p>
      <w:pPr>
        <w:ind w:firstLine="424" w:firstLineChars="202"/>
        <w:rPr>
          <w:rFonts w:ascii="宋体"/>
          <w:szCs w:val="21"/>
        </w:rPr>
      </w:pPr>
      <w:r>
        <w:rPr>
          <w:rFonts w:ascii="宋体" w:hAnsi="宋体"/>
          <w:szCs w:val="21"/>
        </w:rPr>
        <w:t xml:space="preserve">GB/T 6500  </w:t>
      </w:r>
      <w:r>
        <w:rPr>
          <w:rFonts w:hint="eastAsia" w:ascii="宋体" w:hAnsi="宋体"/>
          <w:szCs w:val="21"/>
        </w:rPr>
        <w:t>毛绒纤维回潮率试验方法</w:t>
      </w:r>
      <w:r>
        <w:rPr>
          <w:rFonts w:ascii="宋体" w:hAnsi="宋体"/>
          <w:szCs w:val="21"/>
        </w:rPr>
        <w:t xml:space="preserve">  </w:t>
      </w:r>
      <w:r>
        <w:rPr>
          <w:rFonts w:hint="eastAsia" w:ascii="宋体" w:hAnsi="宋体"/>
          <w:szCs w:val="21"/>
        </w:rPr>
        <w:t>烘箱法</w:t>
      </w:r>
    </w:p>
    <w:p>
      <w:pPr>
        <w:ind w:firstLine="424" w:firstLineChars="202"/>
        <w:rPr>
          <w:rFonts w:ascii="宋体"/>
          <w:szCs w:val="21"/>
        </w:rPr>
      </w:pPr>
      <w:r>
        <w:rPr>
          <w:rFonts w:ascii="宋体" w:hAnsi="宋体"/>
          <w:szCs w:val="21"/>
        </w:rPr>
        <w:t xml:space="preserve">GB/T 6529  </w:t>
      </w:r>
      <w:r>
        <w:rPr>
          <w:rFonts w:hint="eastAsia" w:ascii="宋体" w:hAnsi="宋体"/>
          <w:szCs w:val="21"/>
        </w:rPr>
        <w:t>纺织品</w:t>
      </w:r>
      <w:r>
        <w:rPr>
          <w:rFonts w:ascii="宋体" w:hAnsi="宋体"/>
          <w:szCs w:val="21"/>
        </w:rPr>
        <w:t xml:space="preserve">  </w:t>
      </w:r>
      <w:r>
        <w:rPr>
          <w:rFonts w:hint="eastAsia" w:ascii="宋体" w:hAnsi="宋体"/>
          <w:szCs w:val="21"/>
        </w:rPr>
        <w:t>调湿和试验用标准大气</w:t>
      </w:r>
    </w:p>
    <w:p>
      <w:pPr>
        <w:ind w:firstLine="424" w:firstLineChars="202"/>
        <w:rPr>
          <w:rFonts w:ascii="宋体"/>
          <w:szCs w:val="21"/>
        </w:rPr>
      </w:pPr>
      <w:r>
        <w:rPr>
          <w:rFonts w:ascii="宋体" w:hAnsi="宋体"/>
          <w:szCs w:val="21"/>
        </w:rPr>
        <w:t xml:space="preserve">GB/T 6977  </w:t>
      </w:r>
      <w:r>
        <w:rPr>
          <w:rFonts w:hint="eastAsia" w:ascii="宋体" w:hAnsi="宋体"/>
          <w:szCs w:val="21"/>
        </w:rPr>
        <w:t>洗净羊毛乙醇萃取物、灰分、植物性杂质、总碱不溶物含量试验方法</w:t>
      </w:r>
    </w:p>
    <w:p>
      <w:pPr>
        <w:ind w:firstLine="424" w:firstLineChars="202"/>
        <w:rPr>
          <w:rFonts w:ascii="宋体"/>
          <w:szCs w:val="21"/>
        </w:rPr>
      </w:pPr>
      <w:r>
        <w:rPr>
          <w:rFonts w:ascii="宋体" w:hAnsi="宋体"/>
          <w:szCs w:val="21"/>
        </w:rPr>
        <w:t xml:space="preserve">GB/T 10685  </w:t>
      </w:r>
      <w:r>
        <w:rPr>
          <w:rFonts w:hint="eastAsia" w:ascii="宋体" w:hAnsi="宋体"/>
          <w:szCs w:val="21"/>
        </w:rPr>
        <w:t>羊毛纤维直径试验方法</w:t>
      </w:r>
      <w:r>
        <w:rPr>
          <w:rFonts w:ascii="宋体" w:hAnsi="宋体"/>
          <w:szCs w:val="21"/>
        </w:rPr>
        <w:t xml:space="preserve">  </w:t>
      </w:r>
      <w:r>
        <w:rPr>
          <w:rFonts w:hint="eastAsia" w:ascii="宋体" w:hAnsi="宋体"/>
          <w:szCs w:val="21"/>
        </w:rPr>
        <w:t>投影显微镜法</w:t>
      </w:r>
    </w:p>
    <w:p>
      <w:pPr>
        <w:ind w:firstLine="424" w:firstLineChars="202"/>
        <w:rPr>
          <w:rFonts w:ascii="宋体"/>
          <w:szCs w:val="21"/>
        </w:rPr>
      </w:pPr>
      <w:r>
        <w:rPr>
          <w:rFonts w:ascii="宋体" w:hAnsi="宋体"/>
          <w:szCs w:val="21"/>
        </w:rPr>
        <w:t xml:space="preserve">GB/T 14593  </w:t>
      </w:r>
      <w:r>
        <w:rPr>
          <w:rFonts w:hint="eastAsia" w:ascii="宋体" w:hAnsi="宋体"/>
          <w:szCs w:val="21"/>
        </w:rPr>
        <w:t>山羊绒、绵羊毛及其混合纤维定量分析方法</w:t>
      </w:r>
      <w:r>
        <w:rPr>
          <w:rFonts w:ascii="宋体" w:hAnsi="宋体"/>
          <w:szCs w:val="21"/>
        </w:rPr>
        <w:t xml:space="preserve">  </w:t>
      </w:r>
      <w:r>
        <w:rPr>
          <w:rFonts w:hint="eastAsia" w:ascii="宋体" w:hAnsi="宋体"/>
          <w:szCs w:val="21"/>
        </w:rPr>
        <w:t>扫描电镜法</w:t>
      </w:r>
    </w:p>
    <w:p>
      <w:pPr>
        <w:ind w:firstLine="424" w:firstLineChars="202"/>
        <w:rPr>
          <w:rFonts w:ascii="宋体"/>
          <w:szCs w:val="21"/>
        </w:rPr>
      </w:pPr>
      <w:r>
        <w:rPr>
          <w:rFonts w:ascii="宋体" w:hAnsi="宋体"/>
          <w:szCs w:val="21"/>
        </w:rPr>
        <w:t xml:space="preserve">GB/T 16988  </w:t>
      </w:r>
      <w:r>
        <w:rPr>
          <w:rFonts w:hint="eastAsia" w:ascii="宋体" w:hAnsi="宋体"/>
          <w:szCs w:val="21"/>
        </w:rPr>
        <w:t>特种动物纤维与绵羊毛混合物含量的测定</w:t>
      </w:r>
    </w:p>
    <w:p>
      <w:pPr>
        <w:ind w:firstLine="424" w:firstLineChars="202"/>
        <w:rPr>
          <w:rFonts w:ascii="宋体"/>
          <w:szCs w:val="21"/>
        </w:rPr>
      </w:pPr>
      <w:r>
        <w:rPr>
          <w:rFonts w:ascii="宋体" w:hAnsi="宋体"/>
          <w:szCs w:val="21"/>
        </w:rPr>
        <w:t>GB 18267</w:t>
      </w:r>
      <w:r>
        <w:rPr>
          <w:rFonts w:hint="eastAsia" w:ascii="宋体" w:hAnsi="宋体"/>
          <w:szCs w:val="21"/>
        </w:rPr>
        <w:t>－</w:t>
      </w:r>
      <w:r>
        <w:rPr>
          <w:rFonts w:ascii="宋体" w:hAnsi="宋体"/>
          <w:szCs w:val="21"/>
        </w:rPr>
        <w:t xml:space="preserve">2013  </w:t>
      </w:r>
      <w:r>
        <w:rPr>
          <w:rFonts w:hint="eastAsia" w:ascii="宋体" w:hAnsi="宋体"/>
          <w:szCs w:val="21"/>
        </w:rPr>
        <w:t>山羊绒</w:t>
      </w:r>
    </w:p>
    <w:p>
      <w:pPr>
        <w:ind w:firstLine="424" w:firstLineChars="202"/>
        <w:rPr>
          <w:rFonts w:ascii="宋体"/>
          <w:szCs w:val="21"/>
        </w:rPr>
      </w:pPr>
      <w:r>
        <w:rPr>
          <w:rFonts w:ascii="宋体" w:hAnsi="宋体"/>
          <w:szCs w:val="21"/>
        </w:rPr>
        <w:t xml:space="preserve">GB/T 21030  </w:t>
      </w:r>
      <w:r>
        <w:rPr>
          <w:rFonts w:hint="eastAsia" w:ascii="宋体" w:hAnsi="宋体"/>
          <w:szCs w:val="21"/>
        </w:rPr>
        <w:t>羊毛及其他动物纤维平均直径与分布试验方法</w:t>
      </w:r>
      <w:r>
        <w:rPr>
          <w:rFonts w:ascii="宋体" w:hAnsi="宋体"/>
          <w:szCs w:val="21"/>
        </w:rPr>
        <w:t xml:space="preserve">  </w:t>
      </w:r>
      <w:r>
        <w:rPr>
          <w:rFonts w:hint="eastAsia" w:ascii="宋体" w:hAnsi="宋体"/>
          <w:szCs w:val="21"/>
        </w:rPr>
        <w:t>纤维直径光学分析仪法</w:t>
      </w:r>
    </w:p>
    <w:p>
      <w:pPr>
        <w:ind w:firstLine="424" w:firstLineChars="202"/>
        <w:rPr>
          <w:rFonts w:ascii="宋体"/>
          <w:color w:val="000000"/>
        </w:rPr>
      </w:pPr>
      <w:r>
        <w:rPr>
          <w:rFonts w:ascii="宋体" w:hAnsi="宋体"/>
          <w:color w:val="000000"/>
        </w:rPr>
        <w:t xml:space="preserve">GB/T 29862  </w:t>
      </w:r>
      <w:r>
        <w:rPr>
          <w:rFonts w:hint="eastAsia" w:ascii="宋体" w:hAnsi="宋体"/>
          <w:color w:val="000000"/>
        </w:rPr>
        <w:t>纺织品</w:t>
      </w:r>
      <w:r>
        <w:rPr>
          <w:rFonts w:ascii="宋体" w:hAnsi="宋体"/>
          <w:color w:val="000000"/>
        </w:rPr>
        <w:t xml:space="preserve">  </w:t>
      </w:r>
      <w:r>
        <w:rPr>
          <w:rFonts w:hint="eastAsia" w:ascii="宋体" w:hAnsi="宋体"/>
          <w:color w:val="000000"/>
        </w:rPr>
        <w:t>纤维含量的标识</w:t>
      </w:r>
    </w:p>
    <w:p>
      <w:pPr>
        <w:ind w:firstLine="420" w:firstLineChars="200"/>
        <w:rPr>
          <w:rFonts w:ascii="宋体"/>
          <w:szCs w:val="21"/>
        </w:rPr>
      </w:pPr>
      <w:r>
        <w:rPr>
          <w:rFonts w:ascii="宋体"/>
          <w:szCs w:val="21"/>
        </w:rPr>
        <w:t xml:space="preserve">GB/T 36433  </w:t>
      </w:r>
      <w:r>
        <w:rPr>
          <w:rFonts w:hint="eastAsia" w:ascii="宋体"/>
          <w:szCs w:val="21"/>
        </w:rPr>
        <w:t>纺织品</w:t>
      </w:r>
      <w:r>
        <w:rPr>
          <w:rFonts w:ascii="宋体"/>
          <w:szCs w:val="21"/>
        </w:rPr>
        <w:t xml:space="preserve">  </w:t>
      </w:r>
      <w:r>
        <w:rPr>
          <w:rFonts w:hint="eastAsia" w:ascii="宋体"/>
          <w:szCs w:val="21"/>
        </w:rPr>
        <w:t>山羊绒和绵羊毛的混合物</w:t>
      </w:r>
      <w:r>
        <w:rPr>
          <w:rFonts w:ascii="宋体"/>
          <w:szCs w:val="21"/>
        </w:rPr>
        <w:t>DAN</w:t>
      </w:r>
      <w:r>
        <w:rPr>
          <w:rFonts w:hint="eastAsia" w:ascii="宋体"/>
          <w:szCs w:val="21"/>
        </w:rPr>
        <w:t>定量分析</w:t>
      </w:r>
      <w:r>
        <w:rPr>
          <w:rFonts w:ascii="宋体"/>
          <w:szCs w:val="21"/>
        </w:rPr>
        <w:t xml:space="preserve">  </w:t>
      </w:r>
      <w:r>
        <w:rPr>
          <w:rFonts w:hint="eastAsia" w:ascii="宋体"/>
          <w:szCs w:val="21"/>
        </w:rPr>
        <w:t>荧光</w:t>
      </w:r>
      <w:r>
        <w:rPr>
          <w:rFonts w:ascii="宋体"/>
          <w:szCs w:val="21"/>
        </w:rPr>
        <w:t>PCR</w:t>
      </w:r>
      <w:r>
        <w:rPr>
          <w:rFonts w:hint="eastAsia" w:ascii="宋体"/>
          <w:szCs w:val="21"/>
        </w:rPr>
        <w:t>法</w:t>
      </w:r>
    </w:p>
    <w:p>
      <w:pPr>
        <w:ind w:left="424" w:leftChars="202"/>
        <w:outlineLvl w:val="0"/>
        <w:rPr>
          <w:rFonts w:ascii="宋体"/>
          <w:szCs w:val="21"/>
        </w:rPr>
      </w:pPr>
      <w:r>
        <w:rPr>
          <w:rFonts w:ascii="宋体" w:hAnsi="宋体"/>
          <w:szCs w:val="21"/>
        </w:rPr>
        <w:t>FZ/T 21003</w:t>
      </w:r>
      <w:r>
        <w:rPr>
          <w:rFonts w:hint="eastAsia" w:ascii="宋体" w:hAnsi="宋体"/>
          <w:szCs w:val="21"/>
        </w:rPr>
        <w:t>－</w:t>
      </w:r>
      <w:r>
        <w:rPr>
          <w:rFonts w:ascii="宋体" w:hAnsi="宋体"/>
          <w:szCs w:val="21"/>
        </w:rPr>
        <w:t xml:space="preserve">2010  </w:t>
      </w:r>
      <w:r>
        <w:rPr>
          <w:rFonts w:hint="eastAsia" w:ascii="宋体" w:hAnsi="宋体"/>
          <w:szCs w:val="21"/>
        </w:rPr>
        <w:t>分梳山羊绒</w:t>
      </w:r>
      <w:r>
        <w:rPr>
          <w:rFonts w:ascii="宋体" w:hAnsi="宋体"/>
          <w:szCs w:val="21"/>
        </w:rPr>
        <w:t xml:space="preserve"> </w:t>
      </w:r>
    </w:p>
    <w:p>
      <w:pPr>
        <w:spacing w:before="240" w:after="240"/>
        <w:outlineLvl w:val="0"/>
        <w:rPr>
          <w:rFonts w:ascii="黑体" w:hAnsi="黑体" w:eastAsia="黑体"/>
          <w:szCs w:val="21"/>
        </w:rPr>
      </w:pPr>
      <w:r>
        <w:rPr>
          <w:rFonts w:ascii="黑体" w:hAnsi="黑体" w:eastAsia="黑体"/>
          <w:szCs w:val="21"/>
        </w:rPr>
        <w:t xml:space="preserve">3  </w:t>
      </w:r>
      <w:r>
        <w:rPr>
          <w:rFonts w:hint="eastAsia" w:ascii="黑体" w:hAnsi="黑体" w:eastAsia="黑体"/>
          <w:szCs w:val="21"/>
        </w:rPr>
        <w:t>术语和定义</w:t>
      </w:r>
    </w:p>
    <w:p>
      <w:pPr>
        <w:ind w:firstLine="424" w:firstLineChars="202"/>
        <w:rPr>
          <w:rFonts w:ascii="宋体"/>
          <w:szCs w:val="21"/>
        </w:rPr>
      </w:pPr>
      <w:r>
        <w:rPr>
          <w:rFonts w:hint="eastAsia" w:ascii="宋体" w:hAnsi="宋体"/>
          <w:szCs w:val="21"/>
        </w:rPr>
        <w:t>下列术语和定义适用于本文件。</w:t>
      </w:r>
    </w:p>
    <w:p>
      <w:pPr>
        <w:rPr>
          <w:rFonts w:ascii="黑体" w:hAnsi="黑体" w:eastAsia="黑体"/>
          <w:szCs w:val="21"/>
        </w:rPr>
      </w:pPr>
      <w:r>
        <w:rPr>
          <w:rFonts w:ascii="黑体" w:hAnsi="黑体" w:eastAsia="黑体"/>
          <w:szCs w:val="21"/>
        </w:rPr>
        <w:t xml:space="preserve">3.1  </w:t>
      </w:r>
    </w:p>
    <w:p>
      <w:pPr>
        <w:ind w:firstLine="527" w:firstLineChars="250"/>
        <w:rPr>
          <w:rFonts w:ascii="黑体" w:hAnsi="黑体" w:eastAsia="黑体"/>
          <w:b/>
          <w:szCs w:val="21"/>
        </w:rPr>
      </w:pPr>
      <w:r>
        <w:rPr>
          <w:rFonts w:hint="eastAsia" w:ascii="黑体" w:hAnsi="黑体" w:eastAsia="黑体"/>
          <w:b/>
          <w:szCs w:val="21"/>
        </w:rPr>
        <w:t>分梳山羊绒</w:t>
      </w:r>
      <w:r>
        <w:rPr>
          <w:rFonts w:ascii="黑体" w:hAnsi="黑体" w:eastAsia="黑体"/>
          <w:b/>
          <w:szCs w:val="21"/>
        </w:rPr>
        <w:t xml:space="preserve">  </w:t>
      </w:r>
      <w:r>
        <w:rPr>
          <w:rFonts w:ascii="黑体" w:hAnsi="Times New Roman" w:eastAsia="黑体"/>
          <w:b/>
          <w:szCs w:val="21"/>
        </w:rPr>
        <w:t>dehaired cashmere</w:t>
      </w:r>
    </w:p>
    <w:p>
      <w:pPr>
        <w:ind w:firstLine="527" w:firstLineChars="251"/>
        <w:rPr>
          <w:rFonts w:ascii="宋体"/>
          <w:szCs w:val="21"/>
        </w:rPr>
      </w:pPr>
      <w:r>
        <w:rPr>
          <w:rFonts w:hint="eastAsia" w:ascii="宋体" w:hAnsi="宋体"/>
          <w:szCs w:val="21"/>
        </w:rPr>
        <w:t>经洗涤、工业分梳加工后的山羊绒。</w:t>
      </w:r>
    </w:p>
    <w:p>
      <w:pPr>
        <w:ind w:firstLine="527" w:firstLineChars="251"/>
        <w:rPr>
          <w:rFonts w:ascii="宋体"/>
          <w:szCs w:val="21"/>
        </w:rPr>
      </w:pPr>
      <w:r>
        <w:rPr>
          <w:rFonts w:ascii="宋体" w:hAnsi="宋体"/>
          <w:szCs w:val="21"/>
        </w:rPr>
        <w:t>[GB 18267</w:t>
      </w:r>
      <w:r>
        <w:rPr>
          <w:rFonts w:hint="eastAsia" w:ascii="宋体" w:hAnsi="宋体"/>
          <w:szCs w:val="21"/>
        </w:rPr>
        <w:t>－</w:t>
      </w:r>
      <w:r>
        <w:rPr>
          <w:rFonts w:ascii="宋体" w:hAnsi="宋体"/>
          <w:szCs w:val="21"/>
        </w:rPr>
        <w:t>2013</w:t>
      </w:r>
      <w:r>
        <w:rPr>
          <w:rFonts w:hint="eastAsia" w:ascii="宋体" w:hAnsi="宋体"/>
          <w:szCs w:val="21"/>
        </w:rPr>
        <w:t>，定义</w:t>
      </w:r>
      <w:r>
        <w:rPr>
          <w:rFonts w:ascii="宋体" w:hAnsi="宋体"/>
          <w:szCs w:val="21"/>
        </w:rPr>
        <w:t xml:space="preserve"> 3.4]</w:t>
      </w:r>
    </w:p>
    <w:p>
      <w:pPr>
        <w:rPr>
          <w:rFonts w:ascii="黑体" w:hAnsi="黑体" w:eastAsia="黑体"/>
          <w:szCs w:val="21"/>
        </w:rPr>
      </w:pPr>
      <w:r>
        <w:rPr>
          <w:rFonts w:ascii="黑体" w:hAnsi="黑体" w:eastAsia="黑体"/>
          <w:szCs w:val="21"/>
        </w:rPr>
        <w:t xml:space="preserve">3.2  </w:t>
      </w:r>
    </w:p>
    <w:p>
      <w:pPr>
        <w:ind w:firstLine="527" w:firstLineChars="250"/>
        <w:rPr>
          <w:rFonts w:ascii="宋体"/>
          <w:szCs w:val="21"/>
        </w:rPr>
      </w:pPr>
      <w:r>
        <w:rPr>
          <w:rFonts w:hint="eastAsia" w:ascii="黑体" w:hAnsi="黑体" w:eastAsia="黑体"/>
          <w:b/>
          <w:szCs w:val="21"/>
        </w:rPr>
        <w:t>粗毛</w:t>
      </w:r>
      <w:r>
        <w:rPr>
          <w:rFonts w:ascii="黑体" w:hAnsi="黑体" w:eastAsia="黑体"/>
          <w:b/>
          <w:szCs w:val="21"/>
        </w:rPr>
        <w:t xml:space="preserve"> guard hair</w:t>
      </w:r>
    </w:p>
    <w:p>
      <w:pPr>
        <w:ind w:firstLine="527" w:firstLineChars="251"/>
        <w:rPr>
          <w:rFonts w:ascii="宋体"/>
          <w:szCs w:val="21"/>
        </w:rPr>
      </w:pPr>
      <w:r>
        <w:rPr>
          <w:rFonts w:hint="eastAsia" w:ascii="宋体" w:hAnsi="宋体"/>
          <w:szCs w:val="21"/>
        </w:rPr>
        <w:t>山羊绒中</w:t>
      </w:r>
      <w:r>
        <w:rPr>
          <w:rFonts w:hint="eastAsia" w:ascii="宋体" w:hAnsi="宋体"/>
          <w:color w:val="000000"/>
          <w:szCs w:val="21"/>
        </w:rPr>
        <w:t>纤维直</w:t>
      </w:r>
      <w:r>
        <w:rPr>
          <w:rFonts w:hint="eastAsia" w:ascii="宋体" w:hAnsi="宋体"/>
          <w:szCs w:val="21"/>
        </w:rPr>
        <w:t>径大于</w:t>
      </w:r>
      <w:r>
        <w:rPr>
          <w:rFonts w:ascii="宋体" w:hAnsi="宋体"/>
          <w:szCs w:val="21"/>
        </w:rPr>
        <w:t>25</w:t>
      </w:r>
      <w:r>
        <w:rPr>
          <w:rFonts w:hint="eastAsia" w:ascii="宋体"/>
          <w:szCs w:val="21"/>
        </w:rPr>
        <w:t>μ</w:t>
      </w:r>
      <w:r>
        <w:rPr>
          <w:rFonts w:ascii="宋体" w:hAnsi="宋体"/>
          <w:szCs w:val="21"/>
        </w:rPr>
        <w:t>m</w:t>
      </w:r>
      <w:r>
        <w:rPr>
          <w:rFonts w:hint="eastAsia" w:ascii="宋体" w:hAnsi="宋体"/>
          <w:szCs w:val="21"/>
        </w:rPr>
        <w:t>的毛纤维。</w:t>
      </w:r>
    </w:p>
    <w:p>
      <w:pPr>
        <w:rPr>
          <w:rFonts w:ascii="黑体" w:hAnsi="黑体" w:eastAsia="黑体"/>
          <w:szCs w:val="21"/>
        </w:rPr>
      </w:pPr>
      <w:r>
        <w:rPr>
          <w:rFonts w:ascii="黑体" w:hAnsi="黑体" w:eastAsia="黑体"/>
          <w:szCs w:val="21"/>
        </w:rPr>
        <w:t xml:space="preserve">3.3  </w:t>
      </w:r>
    </w:p>
    <w:p>
      <w:pPr>
        <w:ind w:firstLine="527" w:firstLineChars="250"/>
        <w:rPr>
          <w:rFonts w:ascii="黑体" w:hAnsi="黑体" w:eastAsia="黑体"/>
          <w:b/>
          <w:szCs w:val="21"/>
        </w:rPr>
      </w:pPr>
      <w:r>
        <w:rPr>
          <w:rFonts w:hint="eastAsia" w:ascii="黑体" w:hAnsi="黑体" w:eastAsia="黑体"/>
          <w:b/>
          <w:szCs w:val="21"/>
        </w:rPr>
        <w:t>含粗率</w:t>
      </w:r>
      <w:r>
        <w:rPr>
          <w:rFonts w:ascii="黑体" w:hAnsi="黑体" w:eastAsia="黑体"/>
          <w:b/>
          <w:szCs w:val="21"/>
        </w:rPr>
        <w:t xml:space="preserve"> coarse fiber(guard hair) content</w:t>
      </w:r>
    </w:p>
    <w:p>
      <w:pPr>
        <w:ind w:firstLine="527" w:firstLineChars="251"/>
        <w:rPr>
          <w:rFonts w:ascii="宋体"/>
          <w:szCs w:val="21"/>
        </w:rPr>
      </w:pPr>
      <w:r>
        <w:rPr>
          <w:rFonts w:hint="eastAsia" w:ascii="宋体" w:hAnsi="宋体"/>
          <w:szCs w:val="21"/>
        </w:rPr>
        <w:t>分梳山羊绒中粗毛纤维的质量占毛绒总质量的百分比。</w:t>
      </w:r>
    </w:p>
    <w:p>
      <w:pPr>
        <w:rPr>
          <w:rFonts w:ascii="黑体" w:hAnsi="黑体" w:eastAsia="黑体"/>
          <w:szCs w:val="21"/>
        </w:rPr>
      </w:pPr>
      <w:r>
        <w:rPr>
          <w:rFonts w:ascii="黑体" w:hAnsi="黑体" w:eastAsia="黑体"/>
          <w:szCs w:val="21"/>
        </w:rPr>
        <w:t xml:space="preserve">3.4  </w:t>
      </w:r>
    </w:p>
    <w:p>
      <w:pPr>
        <w:ind w:firstLine="527" w:firstLineChars="250"/>
        <w:rPr>
          <w:rFonts w:ascii="黑体" w:hAnsi="黑体" w:eastAsia="黑体"/>
          <w:b/>
          <w:szCs w:val="21"/>
        </w:rPr>
      </w:pPr>
      <w:r>
        <w:rPr>
          <w:rFonts w:hint="eastAsia" w:ascii="黑体" w:hAnsi="黑体" w:eastAsia="黑体"/>
          <w:b/>
          <w:szCs w:val="21"/>
        </w:rPr>
        <w:t>含杂率</w:t>
      </w:r>
      <w:r>
        <w:rPr>
          <w:rFonts w:ascii="黑体" w:hAnsi="黑体" w:eastAsia="黑体"/>
          <w:b/>
          <w:szCs w:val="21"/>
        </w:rPr>
        <w:t xml:space="preserve"> foreign matter content</w:t>
      </w:r>
    </w:p>
    <w:p>
      <w:pPr>
        <w:ind w:firstLine="527" w:firstLineChars="251"/>
        <w:rPr>
          <w:rFonts w:ascii="宋体"/>
          <w:szCs w:val="21"/>
        </w:rPr>
      </w:pPr>
      <w:r>
        <w:rPr>
          <w:rFonts w:hint="eastAsia" w:ascii="宋体" w:hAnsi="宋体"/>
          <w:szCs w:val="21"/>
        </w:rPr>
        <w:t>分梳山羊绒中非纤维类杂质的质量占总质量的百分比。</w:t>
      </w:r>
    </w:p>
    <w:p>
      <w:pPr>
        <w:rPr>
          <w:rFonts w:ascii="黑体" w:hAnsi="黑体" w:eastAsia="黑体"/>
          <w:szCs w:val="21"/>
        </w:rPr>
      </w:pPr>
      <w:r>
        <w:rPr>
          <w:rFonts w:ascii="黑体" w:hAnsi="黑体" w:eastAsia="黑体"/>
          <w:szCs w:val="21"/>
        </w:rPr>
        <w:t xml:space="preserve">3.5  </w:t>
      </w:r>
    </w:p>
    <w:p>
      <w:pPr>
        <w:ind w:firstLine="527" w:firstLineChars="250"/>
        <w:rPr>
          <w:rFonts w:ascii="黑体" w:hAnsi="黑体" w:eastAsia="黑体"/>
          <w:szCs w:val="21"/>
        </w:rPr>
      </w:pPr>
      <w:r>
        <w:rPr>
          <w:rFonts w:hint="eastAsia" w:ascii="黑体" w:hAnsi="黑体" w:eastAsia="黑体"/>
          <w:b/>
          <w:szCs w:val="21"/>
        </w:rPr>
        <w:t>异色纤维</w:t>
      </w:r>
      <w:r>
        <w:rPr>
          <w:rFonts w:ascii="黑体" w:hAnsi="黑体" w:eastAsia="黑体"/>
          <w:b/>
          <w:szCs w:val="21"/>
        </w:rPr>
        <w:t xml:space="preserve"> dark fibres</w:t>
      </w:r>
    </w:p>
    <w:p>
      <w:pPr>
        <w:ind w:firstLine="527" w:firstLineChars="251"/>
        <w:jc w:val="right"/>
        <w:rPr>
          <w:rFonts w:hint="eastAsia"/>
          <w:lang w:val="fr-FR"/>
        </w:rPr>
      </w:pPr>
      <w:r>
        <w:rPr>
          <w:rFonts w:hint="eastAsia"/>
        </w:rPr>
        <w:t>GH</w:t>
      </w:r>
      <w:r>
        <w:rPr>
          <w:lang w:val="fr-FR"/>
        </w:rPr>
        <w:t xml:space="preserve">/T </w:t>
      </w:r>
      <w:r>
        <w:rPr>
          <w:rFonts w:hint="eastAsia"/>
        </w:rPr>
        <w:t>1324</w:t>
      </w:r>
      <w:r>
        <w:rPr>
          <w:lang w:val="fr-FR"/>
        </w:rPr>
        <w:t>—</w:t>
      </w:r>
      <w:r>
        <w:rPr>
          <w:rFonts w:hint="eastAsia"/>
          <w:lang w:val="fr-FR"/>
        </w:rPr>
        <w:t>2021</w:t>
      </w:r>
    </w:p>
    <w:p>
      <w:pPr>
        <w:ind w:firstLine="527" w:firstLineChars="251"/>
        <w:jc w:val="right"/>
        <w:rPr>
          <w:rFonts w:hint="eastAsia"/>
          <w:lang w:val="fr-FR"/>
        </w:rPr>
      </w:pPr>
    </w:p>
    <w:p>
      <w:pPr>
        <w:ind w:firstLine="527" w:firstLineChars="251"/>
        <w:rPr>
          <w:rFonts w:ascii="宋体"/>
          <w:szCs w:val="21"/>
        </w:rPr>
      </w:pPr>
      <w:r>
        <w:rPr>
          <w:rFonts w:hint="eastAsia" w:ascii="宋体" w:hAnsi="宋体"/>
          <w:szCs w:val="21"/>
        </w:rPr>
        <w:t>山羊绒中含有的与其原基色有明显差异的毛绒纤维。</w:t>
      </w:r>
    </w:p>
    <w:p>
      <w:pPr>
        <w:rPr>
          <w:rFonts w:ascii="黑体" w:hAnsi="黑体" w:eastAsia="黑体"/>
          <w:szCs w:val="21"/>
        </w:rPr>
      </w:pPr>
      <w:r>
        <w:rPr>
          <w:rFonts w:ascii="黑体" w:hAnsi="黑体" w:eastAsia="黑体"/>
          <w:szCs w:val="21"/>
        </w:rPr>
        <w:t xml:space="preserve">3.6  </w:t>
      </w:r>
    </w:p>
    <w:p>
      <w:pPr>
        <w:ind w:firstLine="527" w:firstLineChars="250"/>
        <w:rPr>
          <w:rFonts w:ascii="黑体" w:hAnsi="黑体" w:eastAsia="黑体"/>
          <w:b/>
          <w:szCs w:val="21"/>
        </w:rPr>
      </w:pPr>
      <w:r>
        <w:rPr>
          <w:rFonts w:hint="eastAsia" w:ascii="黑体" w:hAnsi="黑体" w:eastAsia="黑体"/>
          <w:b/>
          <w:szCs w:val="21"/>
        </w:rPr>
        <w:t>短绒率</w:t>
      </w:r>
      <w:r>
        <w:rPr>
          <w:rFonts w:ascii="黑体" w:hAnsi="黑体" w:eastAsia="黑体"/>
          <w:b/>
          <w:szCs w:val="21"/>
        </w:rPr>
        <w:t xml:space="preserve"> short fibre content</w:t>
      </w:r>
    </w:p>
    <w:p>
      <w:pPr>
        <w:ind w:firstLine="527" w:firstLineChars="251"/>
        <w:rPr>
          <w:rFonts w:ascii="宋体"/>
          <w:szCs w:val="21"/>
        </w:rPr>
      </w:pPr>
      <w:r>
        <w:rPr>
          <w:rFonts w:hint="eastAsia" w:ascii="宋体" w:hAnsi="宋体"/>
          <w:szCs w:val="21"/>
        </w:rPr>
        <w:t>净绒中长度在</w:t>
      </w:r>
      <w:r>
        <w:rPr>
          <w:rFonts w:ascii="宋体" w:hAnsi="宋体"/>
          <w:szCs w:val="21"/>
        </w:rPr>
        <w:t>15mm</w:t>
      </w:r>
      <w:r>
        <w:rPr>
          <w:rFonts w:hint="eastAsia" w:ascii="宋体" w:hAnsi="宋体"/>
          <w:szCs w:val="21"/>
        </w:rPr>
        <w:t>及以下的绒纤维根数占总根数的百分数。</w:t>
      </w:r>
    </w:p>
    <w:p>
      <w:pPr>
        <w:spacing w:before="240" w:after="240"/>
        <w:outlineLvl w:val="0"/>
        <w:rPr>
          <w:rFonts w:ascii="黑体" w:hAnsi="黑体" w:eastAsia="黑体"/>
          <w:szCs w:val="21"/>
        </w:rPr>
      </w:pPr>
      <w:r>
        <w:rPr>
          <w:rFonts w:ascii="黑体" w:hAnsi="黑体" w:eastAsia="黑体"/>
          <w:szCs w:val="21"/>
        </w:rPr>
        <w:t xml:space="preserve">4  </w:t>
      </w:r>
      <w:r>
        <w:rPr>
          <w:rFonts w:hint="eastAsia" w:ascii="黑体" w:hAnsi="黑体" w:eastAsia="黑体"/>
          <w:szCs w:val="21"/>
        </w:rPr>
        <w:t>技术要求</w:t>
      </w:r>
    </w:p>
    <w:p>
      <w:pPr>
        <w:ind w:firstLine="420" w:firstLineChars="200"/>
        <w:rPr>
          <w:rFonts w:ascii="宋体"/>
          <w:szCs w:val="21"/>
        </w:rPr>
      </w:pPr>
      <w:r>
        <w:rPr>
          <w:rFonts w:hint="eastAsia" w:ascii="宋体" w:hAnsi="宋体"/>
          <w:szCs w:val="21"/>
        </w:rPr>
        <w:t>通过检验并依照本文件，形成一组简单的代码，表示其品质。</w:t>
      </w:r>
    </w:p>
    <w:p>
      <w:pPr>
        <w:outlineLvl w:val="0"/>
        <w:rPr>
          <w:rFonts w:ascii="黑体" w:hAnsi="黑体" w:eastAsia="黑体"/>
          <w:szCs w:val="21"/>
        </w:rPr>
      </w:pPr>
      <w:r>
        <w:rPr>
          <w:rFonts w:ascii="黑体" w:hAnsi="黑体" w:eastAsia="黑体"/>
          <w:szCs w:val="21"/>
        </w:rPr>
        <w:t xml:space="preserve">4.1  </w:t>
      </w:r>
      <w:r>
        <w:rPr>
          <w:rFonts w:hint="eastAsia" w:ascii="黑体" w:hAnsi="黑体" w:eastAsia="黑体"/>
          <w:szCs w:val="21"/>
        </w:rPr>
        <w:t>分梳山羊绒纤维含量</w:t>
      </w:r>
    </w:p>
    <w:p>
      <w:pPr>
        <w:ind w:firstLine="424" w:firstLineChars="202"/>
        <w:jc w:val="left"/>
        <w:rPr>
          <w:rFonts w:ascii="宋体"/>
          <w:szCs w:val="21"/>
        </w:rPr>
      </w:pPr>
      <w:r>
        <w:rPr>
          <w:rFonts w:hint="eastAsia" w:ascii="宋体" w:hAnsi="宋体"/>
          <w:szCs w:val="21"/>
        </w:rPr>
        <w:t>不得含有其他非动物纤维，且形态变异的山羊绒纤维≤</w:t>
      </w:r>
      <w:r>
        <w:rPr>
          <w:rFonts w:ascii="宋体" w:hAnsi="宋体"/>
          <w:szCs w:val="21"/>
        </w:rPr>
        <w:t>5%</w:t>
      </w:r>
      <w:r>
        <w:rPr>
          <w:rFonts w:hint="eastAsia" w:ascii="宋体" w:hAnsi="宋体"/>
          <w:szCs w:val="21"/>
        </w:rPr>
        <w:t>。</w:t>
      </w:r>
    </w:p>
    <w:p>
      <w:pPr>
        <w:outlineLvl w:val="0"/>
        <w:rPr>
          <w:rFonts w:ascii="黑体" w:hAnsi="黑体" w:eastAsia="黑体"/>
          <w:szCs w:val="21"/>
        </w:rPr>
      </w:pPr>
      <w:r>
        <w:rPr>
          <w:rFonts w:ascii="黑体" w:hAnsi="黑体" w:eastAsia="黑体"/>
          <w:szCs w:val="21"/>
        </w:rPr>
        <w:t xml:space="preserve">4.2  </w:t>
      </w:r>
      <w:r>
        <w:rPr>
          <w:rFonts w:hint="eastAsia" w:ascii="黑体" w:hAnsi="黑体" w:eastAsia="黑体"/>
          <w:szCs w:val="21"/>
        </w:rPr>
        <w:t>分梳山羊绒品质的表示</w:t>
      </w:r>
    </w:p>
    <w:p>
      <w:pPr>
        <w:ind w:firstLine="420" w:firstLineChars="200"/>
        <w:jc w:val="left"/>
        <w:rPr>
          <w:rFonts w:ascii="宋体" w:hAnsi="宋体"/>
          <w:szCs w:val="21"/>
        </w:rPr>
      </w:pPr>
      <w:r>
        <w:rPr>
          <w:rFonts w:hint="eastAsia" w:ascii="宋体" w:hAnsi="宋体"/>
          <w:szCs w:val="21"/>
        </w:rPr>
        <w:t>分梳山羊绒品质表示为</w:t>
      </w:r>
      <w:r>
        <w:rPr>
          <w:rFonts w:ascii="宋体" w:hAnsi="宋体"/>
          <w:szCs w:val="21"/>
        </w:rPr>
        <w:t>:</w:t>
      </w:r>
    </w:p>
    <w:p>
      <w:pPr>
        <w:ind w:firstLine="3360" w:firstLineChars="1600"/>
        <w:outlineLvl w:val="0"/>
        <w:rPr>
          <w:rFonts w:ascii="宋体"/>
          <w:szCs w:val="21"/>
        </w:rPr>
      </w:pPr>
      <w:r>
        <w:rPr>
          <w:rFonts w:ascii="宋体" w:hAnsi="宋体"/>
          <w:szCs w:val="21"/>
        </w:rPr>
        <w:t>X- X X X X X X</w:t>
      </w:r>
    </w:p>
    <w:p>
      <w:pPr>
        <w:rPr>
          <w:rFonts w:ascii="黑体" w:hAnsi="黑体" w:eastAsia="黑体"/>
          <w:b/>
          <w:szCs w:val="21"/>
        </w:rPr>
      </w:pPr>
      <w:r>
        <w:pict>
          <v:shape id="_x0000_s1026" o:spid="_x0000_s1026" o:spt="32" type="#_x0000_t32" style="position:absolute;left:0pt;margin-left:421.85pt;margin-top:4.8pt;height:21.35pt;width:0.05pt;z-index:1024;mso-width-relative:page;mso-height-relative:page;" o:connectortype="straight" filled="f" coordsize="21600,21600">
            <v:path arrowok="t"/>
            <v:fill on="f" focussize="0,0"/>
            <v:stroke endarrow="block"/>
            <v:imagedata o:title=""/>
            <o:lock v:ext="edit"/>
          </v:shape>
        </w:pict>
      </w:r>
      <w:r>
        <w:pict>
          <v:shape id="_x0000_s1027" o:spid="_x0000_s1027" o:spt="32" type="#_x0000_t32" style="position:absolute;left:0pt;margin-left:240.95pt;margin-top:3.25pt;height:0pt;width:180.9pt;z-index:1024;mso-width-relative:page;mso-height-relative:page;" o:connectortype="straight" filled="f" coordsize="21600,21600">
            <v:path arrowok="t"/>
            <v:fill on="f" focussize="0,0"/>
            <v:stroke/>
            <v:imagedata o:title=""/>
            <o:lock v:ext="edit"/>
          </v:shape>
        </w:pict>
      </w:r>
      <w:r>
        <w:pict>
          <v:shape id="_x0000_s1028" o:spid="_x0000_s1028" o:spt="32" type="#_x0000_t32" style="position:absolute;left:0pt;margin-left:228.95pt;margin-top:8.55pt;height:0.05pt;width:137pt;z-index:1024;mso-width-relative:page;mso-height-relative:page;" o:connectortype="straight" filled="f" coordsize="21600,21600">
            <v:path arrowok="t"/>
            <v:fill on="f" focussize="0,0"/>
            <v:stroke/>
            <v:imagedata o:title=""/>
            <o:lock v:ext="edit"/>
          </v:shape>
        </w:pict>
      </w:r>
      <w:r>
        <w:pict>
          <v:shape id="_x0000_s1029" o:spid="_x0000_s1029" o:spt="32" type="#_x0000_t32" style="position:absolute;left:0pt;flip:y;margin-left:219.45pt;margin-top:13.8pt;height:0.75pt;width:85.75pt;z-index:1024;mso-width-relative:page;mso-height-relative:page;" o:connectortype="straight" filled="f" coordsize="21600,21600">
            <v:path arrowok="t"/>
            <v:fill on="f" focussize="0,0"/>
            <v:stroke/>
            <v:imagedata o:title=""/>
            <o:lock v:ext="edit"/>
          </v:shape>
        </w:pict>
      </w:r>
      <w:r>
        <w:pict>
          <v:shape id="_x0000_s1030" o:spid="_x0000_s1030" o:spt="32" type="#_x0000_t32" style="position:absolute;left:0pt;margin-left:365.95pt;margin-top:10.05pt;height:15.75pt;width:0pt;z-index:1024;mso-width-relative:page;mso-height-relative:page;" o:connectortype="straight" filled="f" coordsize="21600,21600">
            <v:path arrowok="t"/>
            <v:fill on="f" focussize="0,0"/>
            <v:stroke endarrow="block"/>
            <v:imagedata o:title=""/>
            <o:lock v:ext="edit"/>
          </v:shape>
        </w:pict>
      </w:r>
      <w:r>
        <w:pict>
          <v:shape id="_x0000_s1031" o:spid="_x0000_s1031" o:spt="32" type="#_x0000_t32" style="position:absolute;left:0pt;margin-left:305.2pt;margin-top:14.55pt;height:11.25pt;width:0pt;z-index:1024;mso-width-relative:page;mso-height-relative:page;" o:connectortype="straight" filled="f" coordsize="21600,21600">
            <v:path arrowok="t"/>
            <v:fill on="f" focussize="0,0"/>
            <v:stroke endarrow="block"/>
            <v:imagedata o:title=""/>
            <o:lock v:ext="edit"/>
          </v:shape>
        </w:pict>
      </w:r>
      <w:r>
        <w:pict>
          <v:shape id="_x0000_s1032" o:spid="_x0000_s1032" o:spt="32" type="#_x0000_t32" style="position:absolute;left:0pt;margin-left:180.7pt;margin-top:14.55pt;height:11.25pt;width:0pt;z-index:1024;mso-width-relative:page;mso-height-relative:page;" o:connectortype="straight" filled="f" coordsize="21600,21600">
            <v:path arrowok="t"/>
            <v:fill on="f" focussize="0,0"/>
            <v:stroke endarrow="block"/>
            <v:imagedata o:title=""/>
            <o:lock v:ext="edit"/>
          </v:shape>
        </w:pict>
      </w:r>
      <w:r>
        <w:pict>
          <v:shape id="_x0000_s1033" o:spid="_x0000_s1033" o:spt="32" type="#_x0000_t32" style="position:absolute;left:0pt;margin-left:116.95pt;margin-top:10.05pt;height:15.75pt;width:0pt;z-index:1024;mso-width-relative:page;mso-height-relative:page;" o:connectortype="straight" filled="f" coordsize="21600,21600">
            <v:path arrowok="t"/>
            <v:fill on="f" focussize="0,0"/>
            <v:stroke endarrow="block"/>
            <v:imagedata o:title=""/>
            <o:lock v:ext="edit"/>
          </v:shape>
        </w:pict>
      </w:r>
      <w:r>
        <w:pict>
          <v:shape id="_x0000_s1034" o:spid="_x0000_s1034" o:spt="32" type="#_x0000_t32" style="position:absolute;left:0pt;margin-left:49.45pt;margin-top:4.8pt;height:21pt;width:0pt;z-index:1024;mso-width-relative:page;mso-height-relative:page;" o:connectortype="straight" filled="f" coordsize="21600,21600">
            <v:path arrowok="t"/>
            <v:fill on="f" focussize="0,0"/>
            <v:stroke endarrow="block"/>
            <v:imagedata o:title=""/>
            <o:lock v:ext="edit"/>
          </v:shape>
        </w:pict>
      </w:r>
      <w:r>
        <w:pict>
          <v:shape id="_x0000_s1035" o:spid="_x0000_s1035" o:spt="32" type="#_x0000_t32" style="position:absolute;left:0pt;flip:x;margin-left:180.7pt;margin-top:13.8pt;height:0.75pt;width:15.75pt;z-index:1024;mso-width-relative:page;mso-height-relative:page;" o:connectortype="straight" filled="f" coordsize="21600,21600">
            <v:path arrowok="t"/>
            <v:fill on="f" focussize="0,0"/>
            <v:stroke/>
            <v:imagedata o:title=""/>
            <o:lock v:ext="edit"/>
          </v:shape>
        </w:pict>
      </w:r>
      <w:r>
        <w:pict>
          <v:shape id="_x0000_s1036" o:spid="_x0000_s1036" o:spt="32" type="#_x0000_t32" style="position:absolute;left:0pt;flip:x;margin-left:116.95pt;margin-top:8.55pt;height:1.5pt;width:63.75pt;z-index:1024;mso-width-relative:page;mso-height-relative:page;" o:connectortype="straight" filled="f" coordsize="21600,21600">
            <v:path arrowok="t"/>
            <v:fill on="f" focussize="0,0"/>
            <v:stroke/>
            <v:imagedata o:title=""/>
            <o:lock v:ext="edit"/>
          </v:shape>
        </w:pict>
      </w:r>
      <w:r>
        <w:pict>
          <v:shape id="_x0000_s1037" o:spid="_x0000_s1037" o:spt="32" type="#_x0000_t32" style="position:absolute;left:0pt;flip:x;margin-left:49.45pt;margin-top:3.3pt;height:1.5pt;width:117pt;z-index:1024;mso-width-relative:page;mso-height-relative:page;" o:connectortype="straight" filled="f" coordsize="21600,21600">
            <v:path arrowok="t"/>
            <v:fill on="f" focussize="0,0"/>
            <v:stroke/>
            <v:imagedata o:title=""/>
            <o:lock v:ext="edit"/>
          </v:shape>
        </w:pict>
      </w:r>
    </w:p>
    <w:p>
      <w:pPr>
        <w:rPr>
          <w:rFonts w:ascii="黑体" w:hAnsi="黑体" w:eastAsia="黑体"/>
          <w:b/>
          <w:szCs w:val="21"/>
        </w:rPr>
      </w:pPr>
      <w:r>
        <w:pict>
          <v:shape id="_x0000_s1038" o:spid="_x0000_s1038" o:spt="32" type="#_x0000_t32" style="position:absolute;left:0pt;margin-left:208.6pt;margin-top:3.45pt;height:0.05pt;width:26.1pt;z-index:1024;mso-width-relative:page;mso-height-relative:page;" o:connectortype="straight" filled="f" coordsize="21600,21600">
            <v:path arrowok="t"/>
            <v:fill on="f" focussize="0,0"/>
            <v:stroke/>
            <v:imagedata o:title=""/>
            <o:lock v:ext="edit"/>
          </v:shape>
        </w:pict>
      </w:r>
      <w:r>
        <w:pict>
          <v:shape id="_x0000_s1039" o:spid="_x0000_s1039" o:spt="32" type="#_x0000_t32" style="position:absolute;left:0pt;margin-left:234.7pt;margin-top:3.45pt;height:6.75pt;width:0pt;z-index:1024;mso-width-relative:page;mso-height-relative:page;" o:connectortype="straight" filled="f" coordsize="21600,21600">
            <v:path arrowok="t"/>
            <v:fill on="f" focussize="0,0"/>
            <v:stroke endarrow="block"/>
            <v:imagedata o:title=""/>
            <o:lock v:ext="edit"/>
          </v:shape>
        </w:pict>
      </w:r>
    </w:p>
    <w:p>
      <w:pPr>
        <w:rPr>
          <w:rFonts w:ascii="宋体"/>
          <w:b/>
          <w:szCs w:val="21"/>
        </w:rPr>
      </w:pPr>
      <w:r>
        <w:rPr>
          <w:rFonts w:ascii="黑体" w:hAnsi="黑体" w:eastAsia="黑体"/>
          <w:b/>
          <w:szCs w:val="21"/>
        </w:rPr>
        <w:t xml:space="preserve">     </w:t>
      </w:r>
      <w:r>
        <w:rPr>
          <w:rFonts w:hint="eastAsia" w:ascii="宋体" w:hAnsi="宋体"/>
          <w:szCs w:val="21"/>
        </w:rPr>
        <w:t>第一部分</w:t>
      </w:r>
      <w:r>
        <w:rPr>
          <w:rFonts w:ascii="宋体" w:hAnsi="宋体"/>
          <w:b/>
          <w:szCs w:val="21"/>
        </w:rPr>
        <w:t xml:space="preserve">     </w:t>
      </w:r>
      <w:r>
        <w:rPr>
          <w:rFonts w:hint="eastAsia" w:ascii="宋体" w:hAnsi="宋体"/>
          <w:szCs w:val="21"/>
        </w:rPr>
        <w:t>第二部分</w:t>
      </w:r>
      <w:r>
        <w:rPr>
          <w:rFonts w:ascii="宋体" w:hAnsi="宋体"/>
          <w:szCs w:val="21"/>
        </w:rPr>
        <w:t xml:space="preserve">    </w:t>
      </w:r>
      <w:r>
        <w:rPr>
          <w:rFonts w:hint="eastAsia" w:ascii="宋体" w:hAnsi="宋体"/>
          <w:szCs w:val="21"/>
        </w:rPr>
        <w:t>第三部分</w:t>
      </w:r>
      <w:r>
        <w:rPr>
          <w:rFonts w:ascii="宋体" w:hAnsi="宋体"/>
          <w:szCs w:val="21"/>
        </w:rPr>
        <w:t xml:space="preserve">    </w:t>
      </w:r>
      <w:r>
        <w:rPr>
          <w:rFonts w:hint="eastAsia" w:ascii="宋体" w:hAnsi="宋体"/>
          <w:szCs w:val="21"/>
        </w:rPr>
        <w:t>第四部分</w:t>
      </w:r>
      <w:r>
        <w:rPr>
          <w:rFonts w:ascii="宋体" w:hAnsi="宋体"/>
          <w:szCs w:val="21"/>
        </w:rPr>
        <w:t xml:space="preserve">    </w:t>
      </w:r>
      <w:r>
        <w:rPr>
          <w:rFonts w:hint="eastAsia" w:ascii="宋体" w:hAnsi="宋体"/>
          <w:szCs w:val="21"/>
        </w:rPr>
        <w:t>第五部分</w:t>
      </w:r>
      <w:r>
        <w:rPr>
          <w:rFonts w:ascii="宋体" w:hAnsi="宋体"/>
          <w:szCs w:val="21"/>
        </w:rPr>
        <w:t xml:space="preserve">    </w:t>
      </w:r>
      <w:r>
        <w:rPr>
          <w:rFonts w:hint="eastAsia" w:ascii="宋体" w:hAnsi="宋体"/>
          <w:szCs w:val="21"/>
        </w:rPr>
        <w:t>第六部分</w:t>
      </w:r>
      <w:r>
        <w:rPr>
          <w:rFonts w:ascii="宋体" w:hAnsi="宋体"/>
          <w:szCs w:val="21"/>
        </w:rPr>
        <w:t xml:space="preserve">    </w:t>
      </w:r>
      <w:r>
        <w:rPr>
          <w:rFonts w:hint="eastAsia" w:ascii="宋体" w:hAnsi="宋体"/>
          <w:szCs w:val="21"/>
        </w:rPr>
        <w:t>第七部分</w:t>
      </w:r>
    </w:p>
    <w:p>
      <w:pPr>
        <w:ind w:firstLine="422" w:firstLineChars="201"/>
        <w:rPr>
          <w:rFonts w:ascii="宋体"/>
          <w:szCs w:val="21"/>
        </w:rPr>
      </w:pPr>
      <w:r>
        <w:rPr>
          <w:rFonts w:hint="eastAsia" w:ascii="宋体" w:hAnsi="宋体"/>
          <w:szCs w:val="21"/>
        </w:rPr>
        <w:t>注：</w:t>
      </w:r>
    </w:p>
    <w:p>
      <w:pPr>
        <w:ind w:firstLine="422" w:firstLineChars="201"/>
        <w:rPr>
          <w:rFonts w:ascii="宋体"/>
          <w:szCs w:val="21"/>
        </w:rPr>
      </w:pPr>
      <w:r>
        <w:rPr>
          <w:rFonts w:hint="eastAsia" w:ascii="宋体" w:hAnsi="宋体"/>
          <w:szCs w:val="21"/>
        </w:rPr>
        <w:t>第一部分：表示分梳山羊绒品种。用字母表示，</w:t>
      </w:r>
      <w:r>
        <w:rPr>
          <w:rFonts w:ascii="宋体" w:hAnsi="宋体"/>
          <w:szCs w:val="21"/>
        </w:rPr>
        <w:t>W</w:t>
      </w:r>
      <w:r>
        <w:rPr>
          <w:rFonts w:hint="eastAsia" w:ascii="宋体" w:hAnsi="宋体"/>
          <w:szCs w:val="21"/>
        </w:rPr>
        <w:t>表示白绒、</w:t>
      </w:r>
      <w:r>
        <w:rPr>
          <w:rFonts w:ascii="宋体" w:hAnsi="宋体"/>
          <w:szCs w:val="21"/>
        </w:rPr>
        <w:t>G</w:t>
      </w:r>
      <w:r>
        <w:rPr>
          <w:rFonts w:hint="eastAsia" w:ascii="宋体" w:hAnsi="宋体"/>
          <w:szCs w:val="21"/>
        </w:rPr>
        <w:t>表示青绒、</w:t>
      </w:r>
      <w:r>
        <w:rPr>
          <w:rFonts w:ascii="宋体" w:hAnsi="宋体"/>
          <w:szCs w:val="21"/>
        </w:rPr>
        <w:t>B</w:t>
      </w:r>
      <w:r>
        <w:rPr>
          <w:rFonts w:hint="eastAsia" w:ascii="宋体" w:hAnsi="宋体"/>
          <w:szCs w:val="21"/>
        </w:rPr>
        <w:t>表示紫绒。；</w:t>
      </w:r>
    </w:p>
    <w:p>
      <w:pPr>
        <w:ind w:firstLine="422" w:firstLineChars="201"/>
        <w:rPr>
          <w:rFonts w:ascii="宋体"/>
          <w:szCs w:val="21"/>
        </w:rPr>
      </w:pPr>
      <w:r>
        <w:rPr>
          <w:rFonts w:hint="eastAsia" w:ascii="宋体" w:hAnsi="宋体"/>
          <w:szCs w:val="21"/>
        </w:rPr>
        <w:t>第二部分：表示分梳山羊绒纤维平均直径。用数字</w:t>
      </w:r>
      <w:r>
        <w:rPr>
          <w:rFonts w:ascii="宋体" w:hAnsi="宋体"/>
          <w:szCs w:val="21"/>
        </w:rPr>
        <w:t xml:space="preserve"> 0-9 </w:t>
      </w:r>
      <w:r>
        <w:rPr>
          <w:rFonts w:hint="eastAsia" w:ascii="宋体" w:hAnsi="宋体"/>
          <w:szCs w:val="21"/>
        </w:rPr>
        <w:t>表示，与第一部分用“</w:t>
      </w:r>
      <w:r>
        <w:rPr>
          <w:rFonts w:ascii="宋体"/>
          <w:szCs w:val="21"/>
        </w:rPr>
        <w:t>-</w:t>
      </w:r>
      <w:r>
        <w:rPr>
          <w:rFonts w:hint="eastAsia" w:ascii="宋体" w:hAnsi="宋体"/>
          <w:szCs w:val="21"/>
        </w:rPr>
        <w:t>”隔开；</w:t>
      </w:r>
    </w:p>
    <w:p>
      <w:pPr>
        <w:ind w:firstLine="422" w:firstLineChars="201"/>
        <w:rPr>
          <w:rFonts w:ascii="宋体"/>
          <w:szCs w:val="21"/>
        </w:rPr>
      </w:pPr>
      <w:r>
        <w:rPr>
          <w:rFonts w:hint="eastAsia" w:ascii="宋体" w:hAnsi="宋体"/>
          <w:szCs w:val="21"/>
        </w:rPr>
        <w:t>第三部分：表示分梳山羊绒纤维直径变异系数。用数字</w:t>
      </w:r>
      <w:r>
        <w:rPr>
          <w:rFonts w:ascii="宋体" w:hAnsi="宋体"/>
          <w:szCs w:val="21"/>
        </w:rPr>
        <w:t xml:space="preserve"> 0-9 </w:t>
      </w:r>
      <w:r>
        <w:rPr>
          <w:rFonts w:hint="eastAsia" w:ascii="宋体" w:hAnsi="宋体"/>
          <w:szCs w:val="21"/>
        </w:rPr>
        <w:t>表示；</w:t>
      </w:r>
    </w:p>
    <w:p>
      <w:pPr>
        <w:ind w:firstLine="422" w:firstLineChars="201"/>
        <w:rPr>
          <w:rFonts w:ascii="宋体"/>
          <w:szCs w:val="21"/>
        </w:rPr>
      </w:pPr>
      <w:r>
        <w:rPr>
          <w:rFonts w:hint="eastAsia" w:ascii="宋体" w:hAnsi="宋体"/>
          <w:szCs w:val="21"/>
        </w:rPr>
        <w:t>第四部分：表示分梳山羊绒纤维平均长度。用数字</w:t>
      </w:r>
      <w:r>
        <w:rPr>
          <w:rFonts w:ascii="宋体" w:hAnsi="宋体"/>
          <w:szCs w:val="21"/>
        </w:rPr>
        <w:t xml:space="preserve"> 0-9 </w:t>
      </w:r>
      <w:r>
        <w:rPr>
          <w:rFonts w:hint="eastAsia" w:ascii="宋体" w:hAnsi="宋体"/>
          <w:szCs w:val="21"/>
        </w:rPr>
        <w:t>表示；</w:t>
      </w:r>
    </w:p>
    <w:p>
      <w:pPr>
        <w:ind w:firstLine="422" w:firstLineChars="201"/>
        <w:rPr>
          <w:rFonts w:ascii="宋体"/>
          <w:szCs w:val="21"/>
        </w:rPr>
      </w:pPr>
      <w:r>
        <w:rPr>
          <w:rFonts w:hint="eastAsia" w:ascii="宋体" w:hAnsi="宋体"/>
          <w:szCs w:val="21"/>
        </w:rPr>
        <w:t>第五部分：表示分梳山羊绒纤维短绒率。用数字</w:t>
      </w:r>
      <w:r>
        <w:rPr>
          <w:rFonts w:ascii="宋体" w:hAnsi="宋体"/>
          <w:szCs w:val="21"/>
        </w:rPr>
        <w:t xml:space="preserve"> 0-9 </w:t>
      </w:r>
      <w:r>
        <w:rPr>
          <w:rFonts w:hint="eastAsia" w:ascii="宋体" w:hAnsi="宋体"/>
          <w:szCs w:val="21"/>
        </w:rPr>
        <w:t>表示；</w:t>
      </w:r>
    </w:p>
    <w:p>
      <w:pPr>
        <w:ind w:firstLine="422" w:firstLineChars="201"/>
        <w:rPr>
          <w:rFonts w:ascii="宋体"/>
          <w:szCs w:val="21"/>
        </w:rPr>
      </w:pPr>
      <w:r>
        <w:rPr>
          <w:rFonts w:hint="eastAsia" w:ascii="宋体" w:hAnsi="宋体"/>
          <w:szCs w:val="21"/>
        </w:rPr>
        <w:t>第六部分：表示分梳山羊绒纤维含粗率。用数字</w:t>
      </w:r>
      <w:r>
        <w:rPr>
          <w:rFonts w:ascii="宋体" w:hAnsi="宋体"/>
          <w:szCs w:val="21"/>
        </w:rPr>
        <w:t xml:space="preserve"> </w:t>
      </w:r>
      <w:r>
        <w:rPr>
          <w:rFonts w:ascii="宋体"/>
          <w:szCs w:val="21"/>
        </w:rPr>
        <w:t>0-</w:t>
      </w:r>
      <w:r>
        <w:rPr>
          <w:rFonts w:ascii="宋体" w:hAnsi="宋体"/>
          <w:szCs w:val="21"/>
        </w:rPr>
        <w:t xml:space="preserve">9 </w:t>
      </w:r>
      <w:r>
        <w:rPr>
          <w:rFonts w:hint="eastAsia" w:ascii="宋体" w:hAnsi="宋体"/>
          <w:szCs w:val="21"/>
        </w:rPr>
        <w:t>表示；</w:t>
      </w:r>
    </w:p>
    <w:p>
      <w:pPr>
        <w:ind w:firstLine="422" w:firstLineChars="201"/>
        <w:rPr>
          <w:rFonts w:ascii="宋体"/>
          <w:szCs w:val="21"/>
        </w:rPr>
      </w:pPr>
      <w:r>
        <w:rPr>
          <w:rFonts w:hint="eastAsia" w:ascii="宋体" w:hAnsi="宋体"/>
          <w:szCs w:val="21"/>
        </w:rPr>
        <w:t>第七部分：表示分梳山羊绒纤维含杂率。用数字</w:t>
      </w:r>
      <w:r>
        <w:rPr>
          <w:rFonts w:ascii="宋体" w:hAnsi="宋体"/>
          <w:szCs w:val="21"/>
        </w:rPr>
        <w:t xml:space="preserve"> 1-5 </w:t>
      </w:r>
      <w:r>
        <w:rPr>
          <w:rFonts w:hint="eastAsia" w:ascii="宋体" w:hAnsi="宋体"/>
          <w:szCs w:val="21"/>
        </w:rPr>
        <w:t>表示。</w:t>
      </w:r>
    </w:p>
    <w:p>
      <w:pPr>
        <w:ind w:firstLine="422" w:firstLineChars="201"/>
        <w:rPr>
          <w:rFonts w:ascii="宋体"/>
          <w:szCs w:val="21"/>
        </w:rPr>
      </w:pPr>
    </w:p>
    <w:p>
      <w:pPr>
        <w:rPr>
          <w:rFonts w:ascii="黑体" w:hAnsi="黑体" w:eastAsia="黑体"/>
          <w:szCs w:val="21"/>
        </w:rPr>
      </w:pPr>
      <w:r>
        <w:rPr>
          <w:rFonts w:ascii="黑体" w:hAnsi="黑体" w:eastAsia="黑体"/>
          <w:szCs w:val="21"/>
        </w:rPr>
        <w:t xml:space="preserve">4.3  </w:t>
      </w:r>
      <w:r>
        <w:rPr>
          <w:rFonts w:hint="eastAsia" w:ascii="黑体" w:hAnsi="黑体" w:eastAsia="黑体"/>
          <w:szCs w:val="21"/>
        </w:rPr>
        <w:t>分梳山羊绒品质表示要求</w:t>
      </w:r>
    </w:p>
    <w:p>
      <w:pPr>
        <w:rPr>
          <w:rFonts w:ascii="黑体" w:hAnsi="黑体" w:eastAsia="黑体"/>
          <w:szCs w:val="21"/>
        </w:rPr>
      </w:pPr>
      <w:r>
        <w:rPr>
          <w:rFonts w:ascii="黑体" w:hAnsi="黑体" w:eastAsia="黑体"/>
          <w:szCs w:val="21"/>
        </w:rPr>
        <w:t xml:space="preserve">4.3.1  </w:t>
      </w:r>
      <w:r>
        <w:rPr>
          <w:rFonts w:hint="eastAsia" w:ascii="黑体" w:hAnsi="黑体" w:eastAsia="黑体"/>
          <w:szCs w:val="21"/>
        </w:rPr>
        <w:t>分梳山羊绒品种</w:t>
      </w:r>
      <w:r>
        <w:rPr>
          <w:rFonts w:ascii="黑体" w:hAnsi="黑体" w:eastAsia="黑体"/>
          <w:szCs w:val="21"/>
        </w:rPr>
        <w:t xml:space="preserve">  </w:t>
      </w:r>
    </w:p>
    <w:p>
      <w:pPr>
        <w:ind w:firstLine="411" w:firstLineChars="196"/>
        <w:rPr>
          <w:rFonts w:ascii="宋体"/>
          <w:color w:val="FF0000"/>
          <w:szCs w:val="21"/>
        </w:rPr>
      </w:pPr>
      <w:r>
        <w:rPr>
          <w:rFonts w:hint="eastAsia" w:ascii="宋体" w:hAnsi="宋体"/>
          <w:szCs w:val="21"/>
        </w:rPr>
        <w:t>分梳山羊绒品种用字母表示。</w:t>
      </w:r>
      <w:r>
        <w:rPr>
          <w:rFonts w:ascii="宋体" w:hAnsi="宋体"/>
          <w:szCs w:val="21"/>
        </w:rPr>
        <w:t>W</w:t>
      </w:r>
      <w:r>
        <w:rPr>
          <w:rFonts w:hint="eastAsia" w:ascii="宋体" w:hAnsi="宋体"/>
          <w:szCs w:val="21"/>
        </w:rPr>
        <w:t>表示白绒、</w:t>
      </w:r>
      <w:r>
        <w:rPr>
          <w:rFonts w:ascii="宋体" w:hAnsi="宋体"/>
          <w:szCs w:val="21"/>
        </w:rPr>
        <w:t>G</w:t>
      </w:r>
      <w:r>
        <w:rPr>
          <w:rFonts w:hint="eastAsia" w:ascii="宋体" w:hAnsi="宋体"/>
          <w:szCs w:val="21"/>
        </w:rPr>
        <w:t>表示青绒、</w:t>
      </w:r>
      <w:r>
        <w:rPr>
          <w:rFonts w:ascii="宋体" w:hAnsi="宋体"/>
          <w:szCs w:val="21"/>
        </w:rPr>
        <w:t>B</w:t>
      </w:r>
      <w:r>
        <w:rPr>
          <w:rFonts w:hint="eastAsia" w:ascii="宋体" w:hAnsi="宋体"/>
          <w:szCs w:val="21"/>
        </w:rPr>
        <w:t>表示紫绒。</w:t>
      </w:r>
    </w:p>
    <w:p>
      <w:pPr>
        <w:ind w:firstLine="411" w:firstLineChars="196"/>
        <w:rPr>
          <w:rFonts w:ascii="宋体"/>
          <w:szCs w:val="21"/>
        </w:rPr>
      </w:pPr>
      <w:r>
        <w:rPr>
          <w:rFonts w:ascii="宋体"/>
          <w:szCs w:val="21"/>
        </w:rPr>
        <w:t>--</w:t>
      </w:r>
      <w:r>
        <w:rPr>
          <w:rFonts w:hint="eastAsia" w:ascii="宋体" w:hAnsi="宋体"/>
          <w:szCs w:val="21"/>
        </w:rPr>
        <w:t>白山羊绒：绒纤维和毛纤维均为自然白色；</w:t>
      </w:r>
    </w:p>
    <w:p>
      <w:pPr>
        <w:ind w:firstLine="411" w:firstLineChars="196"/>
        <w:rPr>
          <w:rFonts w:ascii="宋体"/>
          <w:szCs w:val="21"/>
        </w:rPr>
      </w:pPr>
      <w:r>
        <w:rPr>
          <w:rFonts w:ascii="宋体"/>
          <w:szCs w:val="21"/>
        </w:rPr>
        <w:t>--</w:t>
      </w:r>
      <w:r>
        <w:rPr>
          <w:rFonts w:hint="eastAsia" w:ascii="宋体" w:hAnsi="宋体"/>
          <w:szCs w:val="21"/>
        </w:rPr>
        <w:t>青山羊绒：绒纤维呈灰白青相间色，毛纤维呈黑白相间色或棕色；</w:t>
      </w:r>
    </w:p>
    <w:p>
      <w:pPr>
        <w:ind w:firstLine="411" w:firstLineChars="196"/>
        <w:rPr>
          <w:rFonts w:ascii="宋体"/>
          <w:szCs w:val="21"/>
        </w:rPr>
      </w:pPr>
      <w:r>
        <w:rPr>
          <w:rFonts w:ascii="宋体"/>
          <w:szCs w:val="21"/>
        </w:rPr>
        <w:t>--</w:t>
      </w:r>
      <w:r>
        <w:rPr>
          <w:rFonts w:hint="eastAsia" w:ascii="宋体" w:hAnsi="宋体"/>
          <w:szCs w:val="21"/>
        </w:rPr>
        <w:t>紫山羊绒：绒纤维呈紫棕相间色，毛纤维呈深棕色或黑色。</w:t>
      </w:r>
    </w:p>
    <w:p>
      <w:pPr>
        <w:rPr>
          <w:rFonts w:ascii="黑体" w:hAnsi="黑体" w:eastAsia="黑体"/>
          <w:szCs w:val="21"/>
        </w:rPr>
      </w:pPr>
      <w:r>
        <w:rPr>
          <w:rFonts w:ascii="黑体" w:hAnsi="黑体" w:eastAsia="黑体"/>
          <w:szCs w:val="21"/>
        </w:rPr>
        <w:t xml:space="preserve">4.3.2  </w:t>
      </w:r>
      <w:r>
        <w:rPr>
          <w:rFonts w:hint="eastAsia" w:ascii="黑体" w:hAnsi="黑体" w:eastAsia="黑体"/>
          <w:szCs w:val="21"/>
        </w:rPr>
        <w:t>分梳山羊绒纤维平均直径、直径变异系数、平均长度、短绒率（</w:t>
      </w:r>
      <w:r>
        <w:rPr>
          <w:rFonts w:ascii="黑体" w:hAnsi="黑体" w:eastAsia="黑体"/>
          <w:szCs w:val="21"/>
        </w:rPr>
        <w:t>15 mm</w:t>
      </w:r>
      <w:r>
        <w:rPr>
          <w:rFonts w:hint="eastAsia" w:ascii="黑体" w:hAnsi="黑体" w:eastAsia="黑体"/>
          <w:szCs w:val="21"/>
        </w:rPr>
        <w:t>及以下）、含粗率、含杂率</w:t>
      </w:r>
    </w:p>
    <w:p>
      <w:pPr>
        <w:ind w:firstLine="420" w:firstLineChars="200"/>
        <w:rPr>
          <w:rFonts w:ascii="宋体" w:hAnsi="宋体"/>
          <w:szCs w:val="21"/>
        </w:rPr>
      </w:pPr>
      <w:r>
        <w:rPr>
          <w:rFonts w:hint="eastAsia" w:ascii="宋体" w:hAnsi="宋体"/>
          <w:szCs w:val="21"/>
        </w:rPr>
        <w:t>分梳山羊绒纤维平均直径、直径变异系数、平均长度、短绒率（</w:t>
      </w:r>
      <w:r>
        <w:rPr>
          <w:rFonts w:ascii="宋体" w:hAnsi="宋体"/>
          <w:szCs w:val="21"/>
        </w:rPr>
        <w:t>15 mm</w:t>
      </w:r>
      <w:r>
        <w:rPr>
          <w:rFonts w:hint="eastAsia" w:ascii="宋体" w:hAnsi="宋体"/>
          <w:szCs w:val="21"/>
        </w:rPr>
        <w:t>及以下）、含粗率、含杂率与品质参数数字表示的对应关系见表</w:t>
      </w:r>
      <w:r>
        <w:rPr>
          <w:rFonts w:ascii="宋体" w:hAnsi="宋体"/>
          <w:szCs w:val="21"/>
        </w:rPr>
        <w:t xml:space="preserve"> 1</w:t>
      </w:r>
      <w:r>
        <w:rPr>
          <w:rFonts w:hint="eastAsia" w:ascii="宋体" w:hAnsi="宋体"/>
          <w:szCs w:val="21"/>
        </w:rPr>
        <w:t>。</w:t>
      </w:r>
    </w:p>
    <w:p>
      <w:pPr>
        <w:ind w:firstLine="527" w:firstLineChars="251"/>
        <w:jc w:val="right"/>
        <w:rPr>
          <w:rFonts w:hint="eastAsia"/>
          <w:lang w:val="fr-FR"/>
        </w:rPr>
      </w:pPr>
      <w:r>
        <w:rPr>
          <w:rFonts w:ascii="宋体" w:hAnsi="宋体"/>
          <w:szCs w:val="21"/>
        </w:rPr>
        <w:br w:type="page"/>
      </w:r>
      <w:r>
        <w:rPr>
          <w:rFonts w:hint="eastAsia"/>
        </w:rPr>
        <w:t>GH</w:t>
      </w:r>
      <w:r>
        <w:rPr>
          <w:lang w:val="fr-FR"/>
        </w:rPr>
        <w:t xml:space="preserve">/T </w:t>
      </w:r>
      <w:r>
        <w:rPr>
          <w:rFonts w:hint="eastAsia"/>
        </w:rPr>
        <w:t>1324</w:t>
      </w:r>
      <w:r>
        <w:rPr>
          <w:lang w:val="fr-FR"/>
        </w:rPr>
        <w:t>—</w:t>
      </w:r>
      <w:r>
        <w:rPr>
          <w:rFonts w:hint="eastAsia"/>
          <w:lang w:val="fr-FR"/>
        </w:rPr>
        <w:t>2021</w:t>
      </w:r>
    </w:p>
    <w:p>
      <w:pPr>
        <w:ind w:firstLine="527" w:firstLineChars="251"/>
        <w:jc w:val="right"/>
        <w:rPr>
          <w:rFonts w:hint="eastAsia"/>
          <w:lang w:val="fr-FR"/>
        </w:rPr>
      </w:pP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  </w:t>
      </w:r>
      <w:r>
        <w:rPr>
          <w:rFonts w:hint="eastAsia" w:ascii="黑体" w:hAnsi="黑体" w:eastAsia="黑体"/>
          <w:szCs w:val="21"/>
        </w:rPr>
        <w:t>分梳山羊绒纤维特性指标与品质表示数字对应表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753"/>
        <w:gridCol w:w="730"/>
        <w:gridCol w:w="788"/>
        <w:gridCol w:w="632"/>
        <w:gridCol w:w="788"/>
        <w:gridCol w:w="751"/>
        <w:gridCol w:w="670"/>
        <w:gridCol w:w="749"/>
        <w:gridCol w:w="671"/>
        <w:gridCol w:w="74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pPr>
              <w:jc w:val="center"/>
              <w:rPr>
                <w:rFonts w:ascii="宋体"/>
                <w:sz w:val="18"/>
                <w:szCs w:val="18"/>
              </w:rPr>
            </w:pPr>
            <w:r>
              <w:rPr>
                <w:rFonts w:hint="eastAsia" w:ascii="宋体" w:hAnsi="宋体"/>
                <w:sz w:val="18"/>
                <w:szCs w:val="18"/>
              </w:rPr>
              <w:t>特性指标</w:t>
            </w:r>
          </w:p>
        </w:tc>
        <w:tc>
          <w:tcPr>
            <w:tcW w:w="399" w:type="pct"/>
          </w:tcPr>
          <w:p>
            <w:pPr>
              <w:jc w:val="center"/>
              <w:rPr>
                <w:rFonts w:ascii="宋体"/>
                <w:sz w:val="18"/>
                <w:szCs w:val="18"/>
              </w:rPr>
            </w:pPr>
            <w:r>
              <w:rPr>
                <w:rFonts w:hint="eastAsia" w:ascii="宋体" w:hAnsi="宋体"/>
                <w:sz w:val="18"/>
                <w:szCs w:val="18"/>
              </w:rPr>
              <w:t>限度</w:t>
            </w:r>
          </w:p>
        </w:tc>
        <w:tc>
          <w:tcPr>
            <w:tcW w:w="3817" w:type="pct"/>
            <w:gridSpan w:val="10"/>
          </w:tcPr>
          <w:p>
            <w:pPr>
              <w:jc w:val="center"/>
              <w:rPr>
                <w:rFonts w:ascii="宋体"/>
                <w:sz w:val="18"/>
                <w:szCs w:val="18"/>
              </w:rPr>
            </w:pPr>
            <w:r>
              <w:rPr>
                <w:rFonts w:hint="eastAsia" w:ascii="宋体" w:hAnsi="宋体"/>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tcPr>
          <w:p>
            <w:pPr>
              <w:jc w:val="center"/>
              <w:rPr>
                <w:rFonts w:ascii="宋体"/>
                <w:sz w:val="18"/>
                <w:szCs w:val="18"/>
              </w:rPr>
            </w:pPr>
            <w:r>
              <w:rPr>
                <w:rFonts w:hint="eastAsia" w:ascii="宋体" w:hAnsi="宋体"/>
                <w:sz w:val="18"/>
                <w:szCs w:val="18"/>
              </w:rPr>
              <w:t>纤维直径平均值（</w:t>
            </w:r>
            <w:r>
              <w:rPr>
                <w:rFonts w:ascii="宋体"/>
                <w:sz w:val="18"/>
                <w:szCs w:val="18"/>
              </w:rPr>
              <w:t>µ</w:t>
            </w:r>
            <w:r>
              <w:rPr>
                <w:rFonts w:ascii="宋体" w:hAnsi="宋体"/>
                <w:sz w:val="18"/>
                <w:szCs w:val="18"/>
              </w:rPr>
              <w:t>m</w:t>
            </w:r>
            <w:r>
              <w:rPr>
                <w:rFonts w:hint="eastAsia" w:ascii="宋体" w:hAnsi="宋体"/>
                <w:sz w:val="18"/>
                <w:szCs w:val="18"/>
              </w:rPr>
              <w:t>）</w:t>
            </w: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hAnsi="宋体"/>
                <w:sz w:val="18"/>
                <w:szCs w:val="18"/>
              </w:rPr>
            </w:pPr>
            <w:r>
              <w:rPr>
                <w:rFonts w:ascii="宋体" w:hAnsi="宋体"/>
                <w:sz w:val="18"/>
                <w:szCs w:val="18"/>
              </w:rPr>
              <w:t>19.00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18.00</w:t>
            </w:r>
          </w:p>
        </w:tc>
        <w:tc>
          <w:tcPr>
            <w:tcW w:w="335" w:type="pct"/>
          </w:tcPr>
          <w:p>
            <w:pPr>
              <w:ind w:left="-59" w:leftChars="-28" w:right="-124" w:rightChars="-59" w:firstLine="5" w:firstLineChars="3"/>
              <w:jc w:val="center"/>
              <w:rPr>
                <w:rFonts w:ascii="宋体" w:hAnsi="宋体"/>
                <w:sz w:val="18"/>
                <w:szCs w:val="18"/>
              </w:rPr>
            </w:pPr>
            <w:r>
              <w:rPr>
                <w:rFonts w:ascii="宋体" w:hAnsi="宋体"/>
                <w:sz w:val="18"/>
                <w:szCs w:val="18"/>
              </w:rPr>
              <w:t>17.00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16.50</w:t>
            </w:r>
          </w:p>
        </w:tc>
        <w:tc>
          <w:tcPr>
            <w:tcW w:w="398" w:type="pct"/>
          </w:tcPr>
          <w:p>
            <w:pPr>
              <w:ind w:left="-59" w:leftChars="-28" w:right="-124" w:rightChars="-59" w:firstLine="5" w:firstLineChars="3"/>
              <w:jc w:val="center"/>
              <w:rPr>
                <w:rFonts w:ascii="宋体" w:hAnsi="宋体"/>
                <w:sz w:val="18"/>
                <w:szCs w:val="18"/>
              </w:rPr>
            </w:pPr>
            <w:r>
              <w:rPr>
                <w:rFonts w:ascii="宋体" w:hAnsi="宋体"/>
                <w:sz w:val="18"/>
                <w:szCs w:val="18"/>
              </w:rPr>
              <w:t>16.00</w:t>
            </w:r>
          </w:p>
        </w:tc>
        <w:tc>
          <w:tcPr>
            <w:tcW w:w="355" w:type="pct"/>
          </w:tcPr>
          <w:p>
            <w:pPr>
              <w:ind w:left="-59" w:leftChars="-28" w:right="-124" w:rightChars="-59" w:firstLine="5" w:firstLineChars="3"/>
              <w:jc w:val="center"/>
              <w:rPr>
                <w:rFonts w:ascii="宋体" w:hAnsi="宋体"/>
                <w:sz w:val="18"/>
                <w:szCs w:val="18"/>
              </w:rPr>
            </w:pPr>
            <w:r>
              <w:rPr>
                <w:rFonts w:ascii="宋体" w:hAnsi="宋体"/>
                <w:sz w:val="18"/>
                <w:szCs w:val="18"/>
              </w:rPr>
              <w:t>15.50</w:t>
            </w:r>
          </w:p>
        </w:tc>
        <w:tc>
          <w:tcPr>
            <w:tcW w:w="397" w:type="pct"/>
          </w:tcPr>
          <w:p>
            <w:pPr>
              <w:ind w:left="-59" w:leftChars="-28" w:right="-124" w:rightChars="-59" w:firstLine="5" w:firstLineChars="3"/>
              <w:jc w:val="center"/>
              <w:rPr>
                <w:rFonts w:ascii="宋体" w:hAnsi="宋体"/>
                <w:sz w:val="18"/>
                <w:szCs w:val="18"/>
              </w:rPr>
            </w:pPr>
            <w:r>
              <w:rPr>
                <w:rFonts w:ascii="宋体" w:hAnsi="宋体"/>
                <w:sz w:val="18"/>
                <w:szCs w:val="18"/>
              </w:rPr>
              <w:t>15.00</w:t>
            </w:r>
          </w:p>
        </w:tc>
        <w:tc>
          <w:tcPr>
            <w:tcW w:w="356" w:type="pct"/>
          </w:tcPr>
          <w:p>
            <w:pPr>
              <w:ind w:left="-59" w:leftChars="-28" w:right="-124" w:rightChars="-59" w:firstLine="5" w:firstLineChars="3"/>
              <w:jc w:val="center"/>
              <w:rPr>
                <w:rFonts w:ascii="宋体" w:hAnsi="宋体"/>
                <w:sz w:val="18"/>
                <w:szCs w:val="18"/>
              </w:rPr>
            </w:pPr>
            <w:r>
              <w:rPr>
                <w:rFonts w:ascii="宋体" w:hAnsi="宋体"/>
                <w:sz w:val="18"/>
                <w:szCs w:val="18"/>
              </w:rPr>
              <w:t>14.00</w:t>
            </w:r>
          </w:p>
        </w:tc>
        <w:tc>
          <w:tcPr>
            <w:tcW w:w="395" w:type="pct"/>
          </w:tcPr>
          <w:p>
            <w:pPr>
              <w:ind w:left="-59" w:leftChars="-28" w:right="-124" w:rightChars="-59" w:firstLine="5" w:firstLineChars="3"/>
              <w:jc w:val="center"/>
              <w:rPr>
                <w:rFonts w:ascii="宋体" w:hAnsi="宋体"/>
                <w:sz w:val="18"/>
                <w:szCs w:val="18"/>
              </w:rPr>
            </w:pPr>
            <w:r>
              <w:rPr>
                <w:rFonts w:ascii="宋体" w:hAnsi="宋体"/>
                <w:sz w:val="18"/>
                <w:szCs w:val="18"/>
              </w:rPr>
              <w:t>13.00</w:t>
            </w:r>
          </w:p>
        </w:tc>
        <w:tc>
          <w:tcPr>
            <w:tcW w:w="358" w:type="pct"/>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ascii="宋体"/>
                <w:sz w:val="18"/>
                <w:szCs w:val="18"/>
              </w:rPr>
            </w:pP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sz w:val="18"/>
                <w:szCs w:val="18"/>
              </w:rPr>
            </w:pPr>
            <w:r>
              <w:rPr>
                <w:rFonts w:ascii="宋体"/>
                <w:sz w:val="18"/>
                <w:szCs w:val="18"/>
              </w:rPr>
              <w:t>-</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19.00</w:t>
            </w:r>
          </w:p>
        </w:tc>
        <w:tc>
          <w:tcPr>
            <w:tcW w:w="335" w:type="pct"/>
          </w:tcPr>
          <w:p>
            <w:pPr>
              <w:ind w:left="-59" w:leftChars="-28" w:right="-124" w:rightChars="-59" w:firstLine="5" w:firstLineChars="3"/>
              <w:jc w:val="center"/>
              <w:rPr>
                <w:rFonts w:ascii="宋体" w:hAnsi="宋体"/>
                <w:sz w:val="18"/>
                <w:szCs w:val="18"/>
              </w:rPr>
            </w:pPr>
            <w:r>
              <w:rPr>
                <w:rFonts w:ascii="宋体" w:hAnsi="宋体"/>
                <w:sz w:val="18"/>
                <w:szCs w:val="18"/>
              </w:rPr>
              <w:t>18.00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17.00</w:t>
            </w:r>
          </w:p>
        </w:tc>
        <w:tc>
          <w:tcPr>
            <w:tcW w:w="398" w:type="pct"/>
          </w:tcPr>
          <w:p>
            <w:pPr>
              <w:ind w:left="-59" w:leftChars="-28" w:right="-124" w:rightChars="-59" w:firstLine="5" w:firstLineChars="3"/>
              <w:jc w:val="center"/>
              <w:rPr>
                <w:rFonts w:ascii="宋体" w:hAnsi="宋体"/>
                <w:sz w:val="18"/>
                <w:szCs w:val="18"/>
              </w:rPr>
            </w:pPr>
            <w:r>
              <w:rPr>
                <w:rFonts w:ascii="宋体" w:hAnsi="宋体"/>
                <w:sz w:val="18"/>
                <w:szCs w:val="18"/>
              </w:rPr>
              <w:t>16.50</w:t>
            </w:r>
          </w:p>
        </w:tc>
        <w:tc>
          <w:tcPr>
            <w:tcW w:w="355" w:type="pct"/>
          </w:tcPr>
          <w:p>
            <w:pPr>
              <w:ind w:left="-59" w:leftChars="-28" w:right="-124" w:rightChars="-59" w:firstLine="5" w:firstLineChars="3"/>
              <w:jc w:val="center"/>
              <w:rPr>
                <w:rFonts w:ascii="宋体" w:hAnsi="宋体"/>
                <w:sz w:val="18"/>
                <w:szCs w:val="18"/>
              </w:rPr>
            </w:pPr>
            <w:r>
              <w:rPr>
                <w:rFonts w:ascii="宋体" w:hAnsi="宋体"/>
                <w:sz w:val="18"/>
                <w:szCs w:val="18"/>
              </w:rPr>
              <w:t>16.00</w:t>
            </w:r>
          </w:p>
        </w:tc>
        <w:tc>
          <w:tcPr>
            <w:tcW w:w="397" w:type="pct"/>
          </w:tcPr>
          <w:p>
            <w:pPr>
              <w:ind w:left="-59" w:leftChars="-28" w:right="-124" w:rightChars="-59" w:firstLine="5" w:firstLineChars="3"/>
              <w:jc w:val="center"/>
              <w:rPr>
                <w:rFonts w:ascii="宋体" w:hAnsi="宋体"/>
                <w:sz w:val="18"/>
                <w:szCs w:val="18"/>
              </w:rPr>
            </w:pPr>
            <w:r>
              <w:rPr>
                <w:rFonts w:ascii="宋体" w:hAnsi="宋体"/>
                <w:sz w:val="18"/>
                <w:szCs w:val="18"/>
              </w:rPr>
              <w:t>15.50</w:t>
            </w:r>
          </w:p>
        </w:tc>
        <w:tc>
          <w:tcPr>
            <w:tcW w:w="356" w:type="pct"/>
          </w:tcPr>
          <w:p>
            <w:pPr>
              <w:ind w:left="-59" w:leftChars="-28" w:right="-124" w:rightChars="-59" w:firstLine="5" w:firstLineChars="3"/>
              <w:jc w:val="center"/>
              <w:rPr>
                <w:rFonts w:ascii="宋体" w:hAnsi="宋体"/>
                <w:sz w:val="18"/>
                <w:szCs w:val="18"/>
              </w:rPr>
            </w:pPr>
            <w:r>
              <w:rPr>
                <w:rFonts w:ascii="宋体" w:hAnsi="宋体"/>
                <w:sz w:val="18"/>
                <w:szCs w:val="18"/>
              </w:rPr>
              <w:t>15.00</w:t>
            </w:r>
          </w:p>
        </w:tc>
        <w:tc>
          <w:tcPr>
            <w:tcW w:w="395" w:type="pct"/>
          </w:tcPr>
          <w:p>
            <w:pPr>
              <w:ind w:left="-59" w:leftChars="-28" w:right="-124" w:rightChars="-59" w:firstLine="5" w:firstLineChars="3"/>
              <w:jc w:val="center"/>
              <w:rPr>
                <w:rFonts w:ascii="宋体" w:hAnsi="宋体"/>
                <w:sz w:val="18"/>
                <w:szCs w:val="18"/>
              </w:rPr>
            </w:pPr>
            <w:r>
              <w:rPr>
                <w:rFonts w:ascii="宋体" w:hAnsi="宋体"/>
                <w:sz w:val="18"/>
                <w:szCs w:val="18"/>
              </w:rPr>
              <w:t>14.00</w:t>
            </w:r>
          </w:p>
        </w:tc>
        <w:tc>
          <w:tcPr>
            <w:tcW w:w="358" w:type="pct"/>
          </w:tcPr>
          <w:p>
            <w:pPr>
              <w:ind w:left="-59" w:leftChars="-28" w:right="-124" w:rightChars="-59" w:firstLine="5" w:firstLineChars="3"/>
              <w:jc w:val="center"/>
              <w:rPr>
                <w:rFonts w:ascii="宋体" w:hAnsi="宋体"/>
                <w:sz w:val="18"/>
                <w:szCs w:val="18"/>
              </w:rPr>
            </w:pPr>
            <w:r>
              <w:rPr>
                <w:rFonts w:ascii="宋体" w:hAnsi="宋体"/>
                <w:sz w:val="18"/>
                <w:szCs w:val="18"/>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tcPr>
          <w:p>
            <w:pPr>
              <w:jc w:val="center"/>
              <w:rPr>
                <w:rFonts w:ascii="宋体"/>
                <w:sz w:val="18"/>
                <w:szCs w:val="18"/>
              </w:rPr>
            </w:pPr>
            <w:r>
              <w:rPr>
                <w:rFonts w:hint="eastAsia" w:ascii="宋体" w:hAnsi="宋体"/>
                <w:sz w:val="18"/>
                <w:szCs w:val="18"/>
              </w:rPr>
              <w:t>纤维直径变异系数（</w:t>
            </w:r>
            <w:r>
              <w:rPr>
                <w:rFonts w:ascii="宋体" w:hAnsi="宋体"/>
                <w:sz w:val="18"/>
                <w:szCs w:val="18"/>
              </w:rPr>
              <w:t>%</w:t>
            </w:r>
            <w:r>
              <w:rPr>
                <w:rFonts w:hint="eastAsia" w:ascii="宋体" w:hAnsi="宋体"/>
                <w:sz w:val="18"/>
                <w:szCs w:val="18"/>
              </w:rPr>
              <w:t>）</w:t>
            </w: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hAnsi="宋体"/>
                <w:sz w:val="18"/>
                <w:szCs w:val="18"/>
              </w:rPr>
            </w:pPr>
            <w:r>
              <w:rPr>
                <w:rFonts w:ascii="宋体" w:hAnsi="宋体"/>
                <w:sz w:val="18"/>
                <w:szCs w:val="18"/>
              </w:rPr>
              <w:t>24.00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23.00</w:t>
            </w:r>
          </w:p>
        </w:tc>
        <w:tc>
          <w:tcPr>
            <w:tcW w:w="335" w:type="pct"/>
          </w:tcPr>
          <w:p>
            <w:pPr>
              <w:ind w:left="-59" w:leftChars="-28" w:right="-124" w:rightChars="-59" w:firstLine="5" w:firstLineChars="3"/>
              <w:jc w:val="center"/>
              <w:rPr>
                <w:rFonts w:ascii="宋体" w:hAnsi="宋体"/>
                <w:sz w:val="18"/>
                <w:szCs w:val="18"/>
              </w:rPr>
            </w:pPr>
            <w:r>
              <w:rPr>
                <w:rFonts w:ascii="宋体" w:hAnsi="宋体"/>
                <w:sz w:val="18"/>
                <w:szCs w:val="18"/>
              </w:rPr>
              <w:t>22.00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21.00</w:t>
            </w:r>
          </w:p>
        </w:tc>
        <w:tc>
          <w:tcPr>
            <w:tcW w:w="398" w:type="pct"/>
          </w:tcPr>
          <w:p>
            <w:pPr>
              <w:ind w:left="-59" w:leftChars="-28" w:right="-124" w:rightChars="-59" w:firstLine="5" w:firstLineChars="3"/>
              <w:jc w:val="center"/>
              <w:rPr>
                <w:rFonts w:ascii="宋体" w:hAnsi="宋体"/>
                <w:sz w:val="18"/>
                <w:szCs w:val="18"/>
              </w:rPr>
            </w:pPr>
            <w:r>
              <w:rPr>
                <w:rFonts w:ascii="宋体" w:hAnsi="宋体"/>
                <w:sz w:val="18"/>
                <w:szCs w:val="18"/>
              </w:rPr>
              <w:t>20.00</w:t>
            </w:r>
          </w:p>
        </w:tc>
        <w:tc>
          <w:tcPr>
            <w:tcW w:w="355" w:type="pct"/>
          </w:tcPr>
          <w:p>
            <w:pPr>
              <w:ind w:left="-59" w:leftChars="-28" w:right="-124" w:rightChars="-59" w:firstLine="5" w:firstLineChars="3"/>
              <w:jc w:val="center"/>
              <w:rPr>
                <w:rFonts w:ascii="宋体" w:hAnsi="宋体"/>
                <w:sz w:val="18"/>
                <w:szCs w:val="18"/>
              </w:rPr>
            </w:pPr>
            <w:r>
              <w:rPr>
                <w:rFonts w:ascii="宋体" w:hAnsi="宋体"/>
                <w:sz w:val="18"/>
                <w:szCs w:val="18"/>
              </w:rPr>
              <w:t>19.00</w:t>
            </w:r>
          </w:p>
        </w:tc>
        <w:tc>
          <w:tcPr>
            <w:tcW w:w="397" w:type="pct"/>
          </w:tcPr>
          <w:p>
            <w:pPr>
              <w:ind w:left="-59" w:leftChars="-28" w:right="-124" w:rightChars="-59" w:firstLine="5" w:firstLineChars="3"/>
              <w:jc w:val="center"/>
              <w:rPr>
                <w:rFonts w:ascii="宋体" w:hAnsi="宋体"/>
                <w:sz w:val="18"/>
                <w:szCs w:val="18"/>
              </w:rPr>
            </w:pPr>
            <w:r>
              <w:rPr>
                <w:rFonts w:ascii="宋体" w:hAnsi="宋体"/>
                <w:sz w:val="18"/>
                <w:szCs w:val="18"/>
              </w:rPr>
              <w:t>18.00</w:t>
            </w:r>
          </w:p>
        </w:tc>
        <w:tc>
          <w:tcPr>
            <w:tcW w:w="356" w:type="pct"/>
          </w:tcPr>
          <w:p>
            <w:pPr>
              <w:ind w:left="-59" w:leftChars="-28" w:right="-124" w:rightChars="-59" w:firstLine="5" w:firstLineChars="3"/>
              <w:jc w:val="center"/>
              <w:rPr>
                <w:rFonts w:ascii="宋体" w:hAnsi="宋体"/>
                <w:sz w:val="18"/>
                <w:szCs w:val="18"/>
              </w:rPr>
            </w:pPr>
            <w:r>
              <w:rPr>
                <w:rFonts w:ascii="宋体" w:hAnsi="宋体"/>
                <w:sz w:val="18"/>
                <w:szCs w:val="18"/>
              </w:rPr>
              <w:t>17.00</w:t>
            </w:r>
          </w:p>
        </w:tc>
        <w:tc>
          <w:tcPr>
            <w:tcW w:w="395" w:type="pct"/>
          </w:tcPr>
          <w:p>
            <w:pPr>
              <w:ind w:left="-59" w:leftChars="-28" w:right="-124" w:rightChars="-59" w:firstLine="5" w:firstLineChars="3"/>
              <w:jc w:val="center"/>
              <w:rPr>
                <w:rFonts w:ascii="宋体" w:hAnsi="宋体"/>
                <w:sz w:val="18"/>
                <w:szCs w:val="18"/>
              </w:rPr>
            </w:pPr>
            <w:r>
              <w:rPr>
                <w:rFonts w:ascii="宋体" w:hAnsi="宋体"/>
                <w:sz w:val="18"/>
                <w:szCs w:val="18"/>
              </w:rPr>
              <w:t>16.00</w:t>
            </w:r>
          </w:p>
        </w:tc>
        <w:tc>
          <w:tcPr>
            <w:tcW w:w="358" w:type="pct"/>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ascii="宋体"/>
                <w:sz w:val="18"/>
                <w:szCs w:val="18"/>
              </w:rPr>
            </w:pP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sz w:val="18"/>
                <w:szCs w:val="18"/>
              </w:rPr>
            </w:pPr>
            <w:r>
              <w:rPr>
                <w:rFonts w:ascii="宋体"/>
                <w:sz w:val="18"/>
                <w:szCs w:val="18"/>
              </w:rPr>
              <w:t>-</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24.00</w:t>
            </w:r>
          </w:p>
        </w:tc>
        <w:tc>
          <w:tcPr>
            <w:tcW w:w="335" w:type="pct"/>
          </w:tcPr>
          <w:p>
            <w:pPr>
              <w:ind w:left="-59" w:leftChars="-28" w:right="-124" w:rightChars="-59" w:firstLine="5" w:firstLineChars="3"/>
              <w:jc w:val="center"/>
              <w:rPr>
                <w:rFonts w:ascii="宋体" w:hAnsi="宋体"/>
                <w:sz w:val="18"/>
                <w:szCs w:val="18"/>
              </w:rPr>
            </w:pPr>
            <w:r>
              <w:rPr>
                <w:rFonts w:ascii="宋体" w:hAnsi="宋体"/>
                <w:sz w:val="18"/>
                <w:szCs w:val="18"/>
              </w:rPr>
              <w:t>23.00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22.00</w:t>
            </w:r>
          </w:p>
        </w:tc>
        <w:tc>
          <w:tcPr>
            <w:tcW w:w="398" w:type="pct"/>
          </w:tcPr>
          <w:p>
            <w:pPr>
              <w:ind w:left="-59" w:leftChars="-28" w:right="-124" w:rightChars="-59" w:firstLine="5" w:firstLineChars="3"/>
              <w:jc w:val="center"/>
              <w:rPr>
                <w:rFonts w:ascii="宋体" w:hAnsi="宋体"/>
                <w:sz w:val="18"/>
                <w:szCs w:val="18"/>
              </w:rPr>
            </w:pPr>
            <w:r>
              <w:rPr>
                <w:rFonts w:ascii="宋体" w:hAnsi="宋体"/>
                <w:sz w:val="18"/>
                <w:szCs w:val="18"/>
              </w:rPr>
              <w:t>21.00</w:t>
            </w:r>
          </w:p>
        </w:tc>
        <w:tc>
          <w:tcPr>
            <w:tcW w:w="355" w:type="pct"/>
          </w:tcPr>
          <w:p>
            <w:pPr>
              <w:ind w:left="-59" w:leftChars="-28" w:right="-124" w:rightChars="-59" w:firstLine="5" w:firstLineChars="3"/>
              <w:jc w:val="center"/>
              <w:rPr>
                <w:rFonts w:ascii="宋体" w:hAnsi="宋体"/>
                <w:sz w:val="18"/>
                <w:szCs w:val="18"/>
              </w:rPr>
            </w:pPr>
            <w:r>
              <w:rPr>
                <w:rFonts w:ascii="宋体" w:hAnsi="宋体"/>
                <w:sz w:val="18"/>
                <w:szCs w:val="18"/>
              </w:rPr>
              <w:t>20.00</w:t>
            </w:r>
          </w:p>
        </w:tc>
        <w:tc>
          <w:tcPr>
            <w:tcW w:w="397" w:type="pct"/>
          </w:tcPr>
          <w:p>
            <w:pPr>
              <w:ind w:left="-59" w:leftChars="-28" w:right="-124" w:rightChars="-59" w:firstLine="5" w:firstLineChars="3"/>
              <w:jc w:val="center"/>
              <w:rPr>
                <w:rFonts w:ascii="宋体" w:hAnsi="宋体"/>
                <w:sz w:val="18"/>
                <w:szCs w:val="18"/>
              </w:rPr>
            </w:pPr>
            <w:r>
              <w:rPr>
                <w:rFonts w:ascii="宋体" w:hAnsi="宋体"/>
                <w:sz w:val="18"/>
                <w:szCs w:val="18"/>
              </w:rPr>
              <w:t>19.00</w:t>
            </w:r>
          </w:p>
        </w:tc>
        <w:tc>
          <w:tcPr>
            <w:tcW w:w="356" w:type="pct"/>
          </w:tcPr>
          <w:p>
            <w:pPr>
              <w:ind w:left="-59" w:leftChars="-28" w:right="-124" w:rightChars="-59" w:firstLine="5" w:firstLineChars="3"/>
              <w:jc w:val="center"/>
              <w:rPr>
                <w:rFonts w:ascii="宋体" w:hAnsi="宋体"/>
                <w:sz w:val="18"/>
                <w:szCs w:val="18"/>
              </w:rPr>
            </w:pPr>
            <w:r>
              <w:rPr>
                <w:rFonts w:ascii="宋体" w:hAnsi="宋体"/>
                <w:sz w:val="18"/>
                <w:szCs w:val="18"/>
              </w:rPr>
              <w:t>18.00</w:t>
            </w:r>
          </w:p>
        </w:tc>
        <w:tc>
          <w:tcPr>
            <w:tcW w:w="395" w:type="pct"/>
          </w:tcPr>
          <w:p>
            <w:pPr>
              <w:ind w:left="-59" w:leftChars="-28" w:right="-124" w:rightChars="-59" w:firstLine="5" w:firstLineChars="3"/>
              <w:jc w:val="center"/>
              <w:rPr>
                <w:rFonts w:ascii="宋体" w:hAnsi="宋体"/>
                <w:sz w:val="18"/>
                <w:szCs w:val="18"/>
              </w:rPr>
            </w:pPr>
            <w:r>
              <w:rPr>
                <w:rFonts w:ascii="宋体" w:hAnsi="宋体"/>
                <w:sz w:val="18"/>
                <w:szCs w:val="18"/>
              </w:rPr>
              <w:t>17.00</w:t>
            </w:r>
          </w:p>
        </w:tc>
        <w:tc>
          <w:tcPr>
            <w:tcW w:w="358" w:type="pct"/>
          </w:tcPr>
          <w:p>
            <w:pPr>
              <w:ind w:left="-59" w:leftChars="-28" w:right="-124" w:rightChars="-59" w:firstLine="5" w:firstLineChars="3"/>
              <w:jc w:val="center"/>
              <w:rPr>
                <w:rFonts w:ascii="宋体" w:hAnsi="宋体"/>
                <w:sz w:val="18"/>
                <w:szCs w:val="18"/>
              </w:rPr>
            </w:pPr>
            <w:r>
              <w:rPr>
                <w:rFonts w:ascii="宋体" w:hAnsi="宋体"/>
                <w:sz w:val="18"/>
                <w:szCs w:val="1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tcPr>
          <w:p>
            <w:pPr>
              <w:jc w:val="center"/>
              <w:rPr>
                <w:rFonts w:ascii="宋体"/>
                <w:sz w:val="18"/>
                <w:szCs w:val="18"/>
              </w:rPr>
            </w:pPr>
            <w:r>
              <w:rPr>
                <w:rFonts w:hint="eastAsia" w:ascii="宋体" w:hAnsi="宋体"/>
                <w:sz w:val="18"/>
                <w:szCs w:val="18"/>
              </w:rPr>
              <w:t>纤维平均长度（</w:t>
            </w:r>
            <w:r>
              <w:rPr>
                <w:rFonts w:ascii="宋体" w:hAnsi="宋体"/>
                <w:sz w:val="18"/>
                <w:szCs w:val="18"/>
              </w:rPr>
              <w:t>mm</w:t>
            </w:r>
            <w:r>
              <w:rPr>
                <w:rFonts w:hint="eastAsia" w:ascii="宋体" w:hAnsi="宋体"/>
                <w:sz w:val="18"/>
                <w:szCs w:val="18"/>
              </w:rPr>
              <w:t>）</w:t>
            </w: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sz w:val="18"/>
                <w:szCs w:val="18"/>
              </w:rPr>
            </w:pPr>
            <w:r>
              <w:rPr>
                <w:rFonts w:ascii="宋体"/>
                <w:sz w:val="18"/>
                <w:szCs w:val="18"/>
              </w:rPr>
              <w:t>-</w:t>
            </w:r>
          </w:p>
        </w:tc>
        <w:tc>
          <w:tcPr>
            <w:tcW w:w="418" w:type="pct"/>
          </w:tcPr>
          <w:p>
            <w:pPr>
              <w:ind w:left="-59" w:leftChars="-28" w:right="-124" w:rightChars="-59" w:firstLine="5" w:firstLineChars="3"/>
              <w:jc w:val="center"/>
              <w:rPr>
                <w:rFonts w:ascii="宋体"/>
                <w:sz w:val="18"/>
                <w:szCs w:val="18"/>
              </w:rPr>
            </w:pPr>
            <w:r>
              <w:rPr>
                <w:rFonts w:ascii="宋体" w:hAnsi="宋体"/>
                <w:sz w:val="18"/>
                <w:szCs w:val="18"/>
              </w:rPr>
              <w:t>24</w:t>
            </w:r>
            <w:r>
              <w:rPr>
                <w:rFonts w:ascii="宋体"/>
                <w:sz w:val="18"/>
                <w:szCs w:val="18"/>
              </w:rPr>
              <w:t>.00</w:t>
            </w:r>
          </w:p>
        </w:tc>
        <w:tc>
          <w:tcPr>
            <w:tcW w:w="335" w:type="pct"/>
          </w:tcPr>
          <w:p>
            <w:pPr>
              <w:ind w:left="-59" w:leftChars="-28" w:right="-124" w:rightChars="-59" w:firstLine="5" w:firstLineChars="3"/>
              <w:jc w:val="center"/>
              <w:rPr>
                <w:rFonts w:ascii="宋体"/>
                <w:sz w:val="18"/>
                <w:szCs w:val="18"/>
              </w:rPr>
            </w:pPr>
            <w:r>
              <w:rPr>
                <w:rFonts w:ascii="宋体" w:hAnsi="宋体"/>
                <w:sz w:val="18"/>
                <w:szCs w:val="18"/>
              </w:rPr>
              <w:t>28</w:t>
            </w:r>
            <w:r>
              <w:rPr>
                <w:rFonts w:ascii="宋体"/>
                <w:sz w:val="18"/>
                <w:szCs w:val="18"/>
              </w:rPr>
              <w:t>.00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30.00</w:t>
            </w:r>
          </w:p>
        </w:tc>
        <w:tc>
          <w:tcPr>
            <w:tcW w:w="398" w:type="pct"/>
          </w:tcPr>
          <w:p>
            <w:pPr>
              <w:ind w:left="-59" w:leftChars="-28" w:right="-124" w:rightChars="-59" w:firstLine="5" w:firstLineChars="3"/>
              <w:jc w:val="center"/>
              <w:rPr>
                <w:rFonts w:ascii="宋体" w:hAnsi="宋体"/>
                <w:sz w:val="18"/>
                <w:szCs w:val="18"/>
              </w:rPr>
            </w:pPr>
            <w:r>
              <w:rPr>
                <w:rFonts w:ascii="宋体" w:hAnsi="宋体"/>
                <w:sz w:val="18"/>
                <w:szCs w:val="18"/>
              </w:rPr>
              <w:t>32.00</w:t>
            </w:r>
          </w:p>
        </w:tc>
        <w:tc>
          <w:tcPr>
            <w:tcW w:w="355" w:type="pct"/>
          </w:tcPr>
          <w:p>
            <w:pPr>
              <w:ind w:left="-59" w:leftChars="-28" w:right="-124" w:rightChars="-59" w:firstLine="5" w:firstLineChars="3"/>
              <w:jc w:val="center"/>
              <w:rPr>
                <w:rFonts w:ascii="宋体" w:hAnsi="宋体"/>
                <w:sz w:val="18"/>
                <w:szCs w:val="18"/>
              </w:rPr>
            </w:pPr>
            <w:r>
              <w:rPr>
                <w:rFonts w:ascii="宋体" w:hAnsi="宋体"/>
                <w:sz w:val="18"/>
                <w:szCs w:val="18"/>
              </w:rPr>
              <w:t>34.00</w:t>
            </w:r>
          </w:p>
        </w:tc>
        <w:tc>
          <w:tcPr>
            <w:tcW w:w="397" w:type="pct"/>
          </w:tcPr>
          <w:p>
            <w:pPr>
              <w:ind w:left="-59" w:leftChars="-28" w:right="-124" w:rightChars="-59" w:firstLine="5" w:firstLineChars="3"/>
              <w:jc w:val="center"/>
              <w:rPr>
                <w:rFonts w:ascii="宋体" w:hAnsi="宋体"/>
                <w:sz w:val="18"/>
                <w:szCs w:val="18"/>
              </w:rPr>
            </w:pPr>
            <w:r>
              <w:rPr>
                <w:rFonts w:ascii="宋体" w:hAnsi="宋体"/>
                <w:sz w:val="18"/>
                <w:szCs w:val="18"/>
              </w:rPr>
              <w:t>36.00</w:t>
            </w:r>
          </w:p>
        </w:tc>
        <w:tc>
          <w:tcPr>
            <w:tcW w:w="356" w:type="pct"/>
          </w:tcPr>
          <w:p>
            <w:pPr>
              <w:ind w:left="-59" w:leftChars="-28" w:right="-124" w:rightChars="-59" w:firstLine="5" w:firstLineChars="3"/>
              <w:jc w:val="center"/>
              <w:rPr>
                <w:rFonts w:ascii="宋体" w:hAnsi="宋体"/>
                <w:sz w:val="18"/>
                <w:szCs w:val="18"/>
              </w:rPr>
            </w:pPr>
            <w:r>
              <w:rPr>
                <w:rFonts w:ascii="宋体" w:hAnsi="宋体"/>
                <w:sz w:val="18"/>
                <w:szCs w:val="18"/>
              </w:rPr>
              <w:t>38.00</w:t>
            </w:r>
          </w:p>
        </w:tc>
        <w:tc>
          <w:tcPr>
            <w:tcW w:w="395" w:type="pct"/>
          </w:tcPr>
          <w:p>
            <w:pPr>
              <w:ind w:left="-59" w:leftChars="-28" w:right="-124" w:rightChars="-59" w:firstLine="5" w:firstLineChars="3"/>
              <w:jc w:val="center"/>
              <w:rPr>
                <w:rFonts w:ascii="宋体" w:hAnsi="宋体"/>
                <w:sz w:val="18"/>
                <w:szCs w:val="18"/>
              </w:rPr>
            </w:pPr>
            <w:r>
              <w:rPr>
                <w:rFonts w:ascii="宋体" w:hAnsi="宋体"/>
                <w:sz w:val="18"/>
                <w:szCs w:val="18"/>
              </w:rPr>
              <w:t>40.00</w:t>
            </w:r>
          </w:p>
        </w:tc>
        <w:tc>
          <w:tcPr>
            <w:tcW w:w="358" w:type="pct"/>
          </w:tcPr>
          <w:p>
            <w:pPr>
              <w:ind w:left="-59" w:leftChars="-28" w:right="-124" w:rightChars="-59" w:firstLine="5" w:firstLineChars="3"/>
              <w:jc w:val="center"/>
              <w:rPr>
                <w:rFonts w:ascii="宋体" w:hAnsi="宋体"/>
                <w:sz w:val="18"/>
                <w:szCs w:val="18"/>
              </w:rPr>
            </w:pPr>
            <w:r>
              <w:rPr>
                <w:rFonts w:ascii="宋体" w:hAnsi="宋体"/>
                <w:sz w:val="18"/>
                <w:szCs w:val="18"/>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ascii="宋体"/>
                <w:sz w:val="18"/>
                <w:szCs w:val="18"/>
              </w:rPr>
            </w:pP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sz w:val="18"/>
                <w:szCs w:val="18"/>
              </w:rPr>
            </w:pPr>
            <w:r>
              <w:rPr>
                <w:rFonts w:ascii="宋体" w:hAnsi="宋体"/>
                <w:sz w:val="18"/>
                <w:szCs w:val="18"/>
              </w:rPr>
              <w:t>24</w:t>
            </w:r>
            <w:r>
              <w:rPr>
                <w:rFonts w:ascii="宋体"/>
                <w:sz w:val="18"/>
                <w:szCs w:val="18"/>
              </w:rPr>
              <w:t>.00</w:t>
            </w:r>
          </w:p>
        </w:tc>
        <w:tc>
          <w:tcPr>
            <w:tcW w:w="418" w:type="pct"/>
          </w:tcPr>
          <w:p>
            <w:pPr>
              <w:ind w:left="-59" w:leftChars="-28" w:right="-124" w:rightChars="-59" w:firstLine="5" w:firstLineChars="3"/>
              <w:jc w:val="center"/>
              <w:rPr>
                <w:rFonts w:ascii="宋体"/>
                <w:sz w:val="18"/>
                <w:szCs w:val="18"/>
              </w:rPr>
            </w:pPr>
            <w:r>
              <w:rPr>
                <w:rFonts w:ascii="宋体" w:hAnsi="宋体"/>
                <w:sz w:val="18"/>
                <w:szCs w:val="18"/>
              </w:rPr>
              <w:t>28</w:t>
            </w:r>
            <w:r>
              <w:rPr>
                <w:rFonts w:ascii="宋体"/>
                <w:sz w:val="18"/>
                <w:szCs w:val="18"/>
              </w:rPr>
              <w:t>.00</w:t>
            </w:r>
          </w:p>
        </w:tc>
        <w:tc>
          <w:tcPr>
            <w:tcW w:w="335" w:type="pct"/>
          </w:tcPr>
          <w:p>
            <w:pPr>
              <w:ind w:left="-59" w:leftChars="-28" w:right="-124" w:rightChars="-59" w:firstLine="5" w:firstLineChars="3"/>
              <w:jc w:val="center"/>
              <w:rPr>
                <w:rFonts w:ascii="宋体" w:hAnsi="宋体"/>
                <w:sz w:val="18"/>
                <w:szCs w:val="18"/>
              </w:rPr>
            </w:pPr>
            <w:r>
              <w:rPr>
                <w:rFonts w:ascii="宋体" w:hAnsi="宋体"/>
                <w:sz w:val="18"/>
                <w:szCs w:val="18"/>
              </w:rPr>
              <w:t>30.00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32.00</w:t>
            </w:r>
          </w:p>
        </w:tc>
        <w:tc>
          <w:tcPr>
            <w:tcW w:w="398" w:type="pct"/>
          </w:tcPr>
          <w:p>
            <w:pPr>
              <w:ind w:left="-59" w:leftChars="-28" w:right="-124" w:rightChars="-59" w:firstLine="5" w:firstLineChars="3"/>
              <w:jc w:val="center"/>
              <w:rPr>
                <w:rFonts w:ascii="宋体" w:hAnsi="宋体"/>
                <w:sz w:val="18"/>
                <w:szCs w:val="18"/>
              </w:rPr>
            </w:pPr>
            <w:r>
              <w:rPr>
                <w:rFonts w:ascii="宋体" w:hAnsi="宋体"/>
                <w:sz w:val="18"/>
                <w:szCs w:val="18"/>
              </w:rPr>
              <w:t>34.00</w:t>
            </w:r>
          </w:p>
        </w:tc>
        <w:tc>
          <w:tcPr>
            <w:tcW w:w="355" w:type="pct"/>
          </w:tcPr>
          <w:p>
            <w:pPr>
              <w:ind w:left="-59" w:leftChars="-28" w:right="-124" w:rightChars="-59" w:firstLine="5" w:firstLineChars="3"/>
              <w:jc w:val="center"/>
              <w:rPr>
                <w:rFonts w:ascii="宋体" w:hAnsi="宋体"/>
                <w:sz w:val="18"/>
                <w:szCs w:val="18"/>
              </w:rPr>
            </w:pPr>
            <w:r>
              <w:rPr>
                <w:rFonts w:ascii="宋体" w:hAnsi="宋体"/>
                <w:sz w:val="18"/>
                <w:szCs w:val="18"/>
              </w:rPr>
              <w:t>36.00</w:t>
            </w:r>
          </w:p>
        </w:tc>
        <w:tc>
          <w:tcPr>
            <w:tcW w:w="397" w:type="pct"/>
          </w:tcPr>
          <w:p>
            <w:pPr>
              <w:ind w:left="-59" w:leftChars="-28" w:right="-124" w:rightChars="-59" w:firstLine="5" w:firstLineChars="3"/>
              <w:jc w:val="center"/>
              <w:rPr>
                <w:rFonts w:ascii="宋体" w:hAnsi="宋体"/>
                <w:sz w:val="18"/>
                <w:szCs w:val="18"/>
              </w:rPr>
            </w:pPr>
            <w:r>
              <w:rPr>
                <w:rFonts w:ascii="宋体" w:hAnsi="宋体"/>
                <w:sz w:val="18"/>
                <w:szCs w:val="18"/>
              </w:rPr>
              <w:t>38.00</w:t>
            </w:r>
          </w:p>
        </w:tc>
        <w:tc>
          <w:tcPr>
            <w:tcW w:w="356" w:type="pct"/>
          </w:tcPr>
          <w:p>
            <w:pPr>
              <w:ind w:left="-59" w:leftChars="-28" w:right="-124" w:rightChars="-59" w:firstLine="5" w:firstLineChars="3"/>
              <w:jc w:val="center"/>
              <w:rPr>
                <w:rFonts w:ascii="宋体" w:hAnsi="宋体"/>
                <w:sz w:val="18"/>
                <w:szCs w:val="18"/>
              </w:rPr>
            </w:pPr>
            <w:r>
              <w:rPr>
                <w:rFonts w:ascii="宋体" w:hAnsi="宋体"/>
                <w:sz w:val="18"/>
                <w:szCs w:val="18"/>
              </w:rPr>
              <w:t>40.00</w:t>
            </w:r>
          </w:p>
        </w:tc>
        <w:tc>
          <w:tcPr>
            <w:tcW w:w="395" w:type="pct"/>
          </w:tcPr>
          <w:p>
            <w:pPr>
              <w:ind w:left="-59" w:leftChars="-28" w:right="-124" w:rightChars="-59" w:firstLine="5" w:firstLineChars="3"/>
              <w:jc w:val="center"/>
              <w:rPr>
                <w:rFonts w:ascii="宋体" w:hAnsi="宋体"/>
                <w:sz w:val="18"/>
                <w:szCs w:val="18"/>
              </w:rPr>
            </w:pPr>
            <w:r>
              <w:rPr>
                <w:rFonts w:ascii="宋体" w:hAnsi="宋体"/>
                <w:sz w:val="18"/>
                <w:szCs w:val="18"/>
              </w:rPr>
              <w:t>44.00</w:t>
            </w:r>
          </w:p>
        </w:tc>
        <w:tc>
          <w:tcPr>
            <w:tcW w:w="358" w:type="pct"/>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tcPr>
          <w:p>
            <w:pPr>
              <w:jc w:val="center"/>
              <w:rPr>
                <w:rFonts w:ascii="宋体"/>
                <w:sz w:val="18"/>
                <w:szCs w:val="18"/>
              </w:rPr>
            </w:pPr>
            <w:r>
              <w:rPr>
                <w:rFonts w:hint="eastAsia" w:ascii="宋体" w:hAnsi="宋体"/>
                <w:sz w:val="18"/>
                <w:szCs w:val="18"/>
              </w:rPr>
              <w:t>纤维短绒率（</w:t>
            </w:r>
            <w:r>
              <w:rPr>
                <w:rFonts w:ascii="宋体" w:hAnsi="宋体"/>
                <w:sz w:val="18"/>
                <w:szCs w:val="18"/>
              </w:rPr>
              <w:t>%</w:t>
            </w:r>
            <w:r>
              <w:rPr>
                <w:rFonts w:hint="eastAsia" w:ascii="宋体" w:hAnsi="宋体"/>
                <w:sz w:val="18"/>
                <w:szCs w:val="18"/>
              </w:rPr>
              <w:t>）</w:t>
            </w:r>
          </w:p>
          <w:p>
            <w:pPr>
              <w:jc w:val="center"/>
              <w:rPr>
                <w:rFonts w:ascii="宋体"/>
                <w:sz w:val="18"/>
                <w:szCs w:val="18"/>
              </w:rPr>
            </w:pPr>
            <w:r>
              <w:rPr>
                <w:rFonts w:hint="eastAsia" w:ascii="宋体" w:hAnsi="宋体"/>
                <w:sz w:val="18"/>
                <w:szCs w:val="18"/>
              </w:rPr>
              <w:t>（</w:t>
            </w:r>
            <w:r>
              <w:rPr>
                <w:rFonts w:ascii="宋体" w:hAnsi="宋体"/>
                <w:sz w:val="18"/>
                <w:szCs w:val="18"/>
              </w:rPr>
              <w:t>15 mm</w:t>
            </w:r>
            <w:r>
              <w:rPr>
                <w:rFonts w:hint="eastAsia" w:ascii="宋体" w:hAnsi="宋体"/>
                <w:sz w:val="18"/>
                <w:szCs w:val="18"/>
              </w:rPr>
              <w:t>及以下）</w:t>
            </w: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hAnsi="宋体"/>
                <w:sz w:val="18"/>
                <w:szCs w:val="18"/>
              </w:rPr>
            </w:pPr>
            <w:r>
              <w:rPr>
                <w:rFonts w:ascii="宋体" w:hAnsi="宋体"/>
                <w:sz w:val="18"/>
                <w:szCs w:val="18"/>
              </w:rPr>
              <w:t>28.00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24.00</w:t>
            </w:r>
          </w:p>
        </w:tc>
        <w:tc>
          <w:tcPr>
            <w:tcW w:w="335" w:type="pct"/>
          </w:tcPr>
          <w:p>
            <w:pPr>
              <w:ind w:left="-59" w:leftChars="-28" w:right="-124" w:rightChars="-59" w:firstLine="5" w:firstLineChars="3"/>
              <w:jc w:val="center"/>
              <w:rPr>
                <w:rFonts w:ascii="宋体" w:hAnsi="宋体"/>
                <w:sz w:val="18"/>
                <w:szCs w:val="18"/>
              </w:rPr>
            </w:pPr>
            <w:r>
              <w:rPr>
                <w:rFonts w:ascii="宋体" w:hAnsi="宋体"/>
                <w:sz w:val="18"/>
                <w:szCs w:val="18"/>
              </w:rPr>
              <w:t>22.00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20.00</w:t>
            </w:r>
          </w:p>
        </w:tc>
        <w:tc>
          <w:tcPr>
            <w:tcW w:w="398" w:type="pct"/>
          </w:tcPr>
          <w:p>
            <w:pPr>
              <w:ind w:left="-59" w:leftChars="-28" w:right="-124" w:rightChars="-59" w:firstLine="5" w:firstLineChars="3"/>
              <w:jc w:val="center"/>
              <w:rPr>
                <w:rFonts w:ascii="宋体" w:hAnsi="宋体"/>
                <w:sz w:val="18"/>
                <w:szCs w:val="18"/>
              </w:rPr>
            </w:pPr>
            <w:r>
              <w:rPr>
                <w:rFonts w:ascii="宋体" w:hAnsi="宋体"/>
                <w:sz w:val="18"/>
                <w:szCs w:val="18"/>
              </w:rPr>
              <w:t>18.00</w:t>
            </w:r>
          </w:p>
        </w:tc>
        <w:tc>
          <w:tcPr>
            <w:tcW w:w="355" w:type="pct"/>
          </w:tcPr>
          <w:p>
            <w:pPr>
              <w:ind w:left="-59" w:leftChars="-28" w:right="-124" w:rightChars="-59" w:firstLine="5" w:firstLineChars="3"/>
              <w:jc w:val="center"/>
              <w:rPr>
                <w:rFonts w:ascii="宋体" w:hAnsi="宋体"/>
                <w:sz w:val="18"/>
                <w:szCs w:val="18"/>
              </w:rPr>
            </w:pPr>
            <w:r>
              <w:rPr>
                <w:rFonts w:ascii="宋体" w:hAnsi="宋体"/>
                <w:sz w:val="18"/>
                <w:szCs w:val="18"/>
              </w:rPr>
              <w:t>16.00</w:t>
            </w:r>
          </w:p>
        </w:tc>
        <w:tc>
          <w:tcPr>
            <w:tcW w:w="397" w:type="pct"/>
          </w:tcPr>
          <w:p>
            <w:pPr>
              <w:ind w:left="-59" w:leftChars="-28" w:right="-124" w:rightChars="-59" w:firstLine="5" w:firstLineChars="3"/>
              <w:jc w:val="center"/>
              <w:rPr>
                <w:rFonts w:ascii="宋体" w:hAnsi="宋体"/>
                <w:sz w:val="18"/>
                <w:szCs w:val="18"/>
              </w:rPr>
            </w:pPr>
            <w:r>
              <w:rPr>
                <w:rFonts w:ascii="宋体" w:hAnsi="宋体"/>
                <w:sz w:val="18"/>
                <w:szCs w:val="18"/>
              </w:rPr>
              <w:t>14.00</w:t>
            </w:r>
          </w:p>
        </w:tc>
        <w:tc>
          <w:tcPr>
            <w:tcW w:w="356" w:type="pct"/>
          </w:tcPr>
          <w:p>
            <w:pPr>
              <w:ind w:left="-59" w:leftChars="-28" w:right="-124" w:rightChars="-59" w:firstLine="5" w:firstLineChars="3"/>
              <w:jc w:val="center"/>
              <w:rPr>
                <w:rFonts w:ascii="宋体" w:hAnsi="宋体"/>
                <w:sz w:val="18"/>
                <w:szCs w:val="18"/>
              </w:rPr>
            </w:pPr>
            <w:r>
              <w:rPr>
                <w:rFonts w:ascii="宋体" w:hAnsi="宋体"/>
                <w:sz w:val="18"/>
                <w:szCs w:val="18"/>
              </w:rPr>
              <w:t>12.00</w:t>
            </w:r>
          </w:p>
        </w:tc>
        <w:tc>
          <w:tcPr>
            <w:tcW w:w="395" w:type="pct"/>
          </w:tcPr>
          <w:p>
            <w:pPr>
              <w:ind w:left="-59" w:leftChars="-28" w:right="-124" w:rightChars="-59" w:firstLine="5" w:firstLineChars="3"/>
              <w:jc w:val="center"/>
              <w:rPr>
                <w:rFonts w:ascii="宋体" w:hAnsi="宋体"/>
                <w:sz w:val="18"/>
                <w:szCs w:val="18"/>
              </w:rPr>
            </w:pPr>
            <w:r>
              <w:rPr>
                <w:rFonts w:ascii="宋体" w:hAnsi="宋体"/>
                <w:sz w:val="18"/>
                <w:szCs w:val="18"/>
              </w:rPr>
              <w:t>10.00</w:t>
            </w:r>
          </w:p>
        </w:tc>
        <w:tc>
          <w:tcPr>
            <w:tcW w:w="358" w:type="pct"/>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ascii="宋体"/>
                <w:sz w:val="18"/>
                <w:szCs w:val="18"/>
              </w:rPr>
            </w:pP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sz w:val="18"/>
                <w:szCs w:val="18"/>
              </w:rPr>
            </w:pPr>
            <w:r>
              <w:rPr>
                <w:rFonts w:ascii="宋体"/>
                <w:sz w:val="18"/>
                <w:szCs w:val="18"/>
              </w:rPr>
              <w:t>-</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28.00</w:t>
            </w:r>
          </w:p>
        </w:tc>
        <w:tc>
          <w:tcPr>
            <w:tcW w:w="335" w:type="pct"/>
          </w:tcPr>
          <w:p>
            <w:pPr>
              <w:ind w:left="-59" w:leftChars="-28" w:right="-124" w:rightChars="-59" w:firstLine="5" w:firstLineChars="3"/>
              <w:jc w:val="center"/>
              <w:rPr>
                <w:rFonts w:ascii="宋体" w:hAnsi="宋体"/>
                <w:sz w:val="18"/>
                <w:szCs w:val="18"/>
              </w:rPr>
            </w:pPr>
            <w:r>
              <w:rPr>
                <w:rFonts w:ascii="宋体" w:hAnsi="宋体"/>
                <w:sz w:val="18"/>
                <w:szCs w:val="18"/>
              </w:rPr>
              <w:t>24.00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22.00</w:t>
            </w:r>
          </w:p>
        </w:tc>
        <w:tc>
          <w:tcPr>
            <w:tcW w:w="398" w:type="pct"/>
          </w:tcPr>
          <w:p>
            <w:pPr>
              <w:ind w:left="-59" w:leftChars="-28" w:right="-124" w:rightChars="-59" w:firstLine="5" w:firstLineChars="3"/>
              <w:jc w:val="center"/>
              <w:rPr>
                <w:rFonts w:ascii="宋体" w:hAnsi="宋体"/>
                <w:sz w:val="18"/>
                <w:szCs w:val="18"/>
              </w:rPr>
            </w:pPr>
            <w:r>
              <w:rPr>
                <w:rFonts w:ascii="宋体" w:hAnsi="宋体"/>
                <w:sz w:val="18"/>
                <w:szCs w:val="18"/>
              </w:rPr>
              <w:t>20.00</w:t>
            </w:r>
          </w:p>
        </w:tc>
        <w:tc>
          <w:tcPr>
            <w:tcW w:w="355" w:type="pct"/>
          </w:tcPr>
          <w:p>
            <w:pPr>
              <w:ind w:left="-59" w:leftChars="-28" w:right="-124" w:rightChars="-59" w:firstLine="5" w:firstLineChars="3"/>
              <w:jc w:val="center"/>
              <w:rPr>
                <w:rFonts w:ascii="宋体" w:hAnsi="宋体"/>
                <w:sz w:val="18"/>
                <w:szCs w:val="18"/>
              </w:rPr>
            </w:pPr>
            <w:r>
              <w:rPr>
                <w:rFonts w:ascii="宋体" w:hAnsi="宋体"/>
                <w:sz w:val="18"/>
                <w:szCs w:val="18"/>
              </w:rPr>
              <w:t>18.00</w:t>
            </w:r>
          </w:p>
        </w:tc>
        <w:tc>
          <w:tcPr>
            <w:tcW w:w="397" w:type="pct"/>
          </w:tcPr>
          <w:p>
            <w:pPr>
              <w:ind w:left="-59" w:leftChars="-28" w:right="-124" w:rightChars="-59" w:firstLine="5" w:firstLineChars="3"/>
              <w:jc w:val="center"/>
              <w:rPr>
                <w:rFonts w:ascii="宋体" w:hAnsi="宋体"/>
                <w:sz w:val="18"/>
                <w:szCs w:val="18"/>
              </w:rPr>
            </w:pPr>
            <w:r>
              <w:rPr>
                <w:rFonts w:ascii="宋体" w:hAnsi="宋体"/>
                <w:sz w:val="18"/>
                <w:szCs w:val="18"/>
              </w:rPr>
              <w:t>16.00</w:t>
            </w:r>
          </w:p>
        </w:tc>
        <w:tc>
          <w:tcPr>
            <w:tcW w:w="356" w:type="pct"/>
          </w:tcPr>
          <w:p>
            <w:pPr>
              <w:ind w:left="-59" w:leftChars="-28" w:right="-124" w:rightChars="-59" w:firstLine="5" w:firstLineChars="3"/>
              <w:jc w:val="center"/>
              <w:rPr>
                <w:rFonts w:ascii="宋体" w:hAnsi="宋体"/>
                <w:sz w:val="18"/>
                <w:szCs w:val="18"/>
              </w:rPr>
            </w:pPr>
            <w:r>
              <w:rPr>
                <w:rFonts w:ascii="宋体" w:hAnsi="宋体"/>
                <w:sz w:val="18"/>
                <w:szCs w:val="18"/>
              </w:rPr>
              <w:t>14.00</w:t>
            </w:r>
          </w:p>
        </w:tc>
        <w:tc>
          <w:tcPr>
            <w:tcW w:w="395" w:type="pct"/>
          </w:tcPr>
          <w:p>
            <w:pPr>
              <w:ind w:left="-59" w:leftChars="-28" w:right="-124" w:rightChars="-59" w:firstLine="5" w:firstLineChars="3"/>
              <w:jc w:val="center"/>
              <w:rPr>
                <w:rFonts w:ascii="宋体" w:hAnsi="宋体"/>
                <w:sz w:val="18"/>
                <w:szCs w:val="18"/>
              </w:rPr>
            </w:pPr>
            <w:r>
              <w:rPr>
                <w:rFonts w:ascii="宋体" w:hAnsi="宋体"/>
                <w:sz w:val="18"/>
                <w:szCs w:val="18"/>
              </w:rPr>
              <w:t>12.00</w:t>
            </w:r>
          </w:p>
        </w:tc>
        <w:tc>
          <w:tcPr>
            <w:tcW w:w="358" w:type="pct"/>
          </w:tcPr>
          <w:p>
            <w:pPr>
              <w:ind w:left="-59" w:leftChars="-28" w:right="-124" w:rightChars="-59" w:firstLine="5" w:firstLineChars="3"/>
              <w:jc w:val="center"/>
              <w:rPr>
                <w:rFonts w:ascii="宋体" w:hAnsi="宋体"/>
                <w:sz w:val="18"/>
                <w:szCs w:val="18"/>
              </w:rPr>
            </w:pPr>
            <w:r>
              <w:rPr>
                <w:rFonts w:ascii="宋体" w:hAnsi="宋体"/>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tcPr>
          <w:p>
            <w:pPr>
              <w:jc w:val="center"/>
              <w:rPr>
                <w:rFonts w:ascii="宋体"/>
                <w:sz w:val="18"/>
                <w:szCs w:val="18"/>
              </w:rPr>
            </w:pPr>
            <w:r>
              <w:rPr>
                <w:rFonts w:hint="eastAsia" w:ascii="宋体" w:hAnsi="宋体"/>
                <w:sz w:val="18"/>
                <w:szCs w:val="18"/>
              </w:rPr>
              <w:t>含粗率（</w:t>
            </w:r>
            <w:r>
              <w:rPr>
                <w:rFonts w:ascii="宋体" w:hAnsi="宋体"/>
                <w:sz w:val="18"/>
                <w:szCs w:val="18"/>
              </w:rPr>
              <w:t>%</w:t>
            </w:r>
            <w:r>
              <w:rPr>
                <w:rFonts w:hint="eastAsia" w:ascii="宋体" w:hAnsi="宋体"/>
                <w:sz w:val="18"/>
                <w:szCs w:val="18"/>
              </w:rPr>
              <w:t>）</w:t>
            </w: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sz w:val="18"/>
                <w:szCs w:val="18"/>
              </w:rPr>
            </w:pPr>
            <w:r>
              <w:rPr>
                <w:rFonts w:ascii="宋体" w:hAnsi="宋体"/>
                <w:sz w:val="18"/>
                <w:szCs w:val="18"/>
              </w:rPr>
              <w:t>0.4</w:t>
            </w:r>
            <w:r>
              <w:rPr>
                <w:rFonts w:ascii="宋体"/>
                <w:sz w:val="18"/>
                <w:szCs w:val="18"/>
              </w:rPr>
              <w:t>5</w:t>
            </w:r>
          </w:p>
        </w:tc>
        <w:tc>
          <w:tcPr>
            <w:tcW w:w="418" w:type="pct"/>
          </w:tcPr>
          <w:p>
            <w:pPr>
              <w:ind w:left="-59" w:leftChars="-28" w:right="-124" w:rightChars="-59" w:firstLine="5" w:firstLineChars="3"/>
              <w:jc w:val="center"/>
              <w:rPr>
                <w:rFonts w:ascii="宋体"/>
                <w:sz w:val="18"/>
                <w:szCs w:val="18"/>
              </w:rPr>
            </w:pPr>
            <w:r>
              <w:rPr>
                <w:rFonts w:ascii="宋体" w:hAnsi="宋体"/>
                <w:sz w:val="18"/>
                <w:szCs w:val="18"/>
              </w:rPr>
              <w:t>0.4</w:t>
            </w:r>
            <w:r>
              <w:rPr>
                <w:rFonts w:ascii="宋体"/>
                <w:sz w:val="18"/>
                <w:szCs w:val="18"/>
              </w:rPr>
              <w:t>0</w:t>
            </w:r>
          </w:p>
        </w:tc>
        <w:tc>
          <w:tcPr>
            <w:tcW w:w="335" w:type="pct"/>
          </w:tcPr>
          <w:p>
            <w:pPr>
              <w:ind w:left="-59" w:leftChars="-28" w:right="-124" w:rightChars="-59" w:firstLine="5" w:firstLineChars="3"/>
              <w:jc w:val="center"/>
              <w:rPr>
                <w:rFonts w:ascii="宋体"/>
                <w:sz w:val="18"/>
                <w:szCs w:val="18"/>
              </w:rPr>
            </w:pPr>
            <w:r>
              <w:rPr>
                <w:rFonts w:ascii="宋体" w:hAnsi="宋体"/>
                <w:sz w:val="18"/>
                <w:szCs w:val="18"/>
              </w:rPr>
              <w:t>0.3</w:t>
            </w:r>
            <w:r>
              <w:rPr>
                <w:rFonts w:ascii="宋体"/>
                <w:sz w:val="18"/>
                <w:szCs w:val="18"/>
              </w:rPr>
              <w:t>5</w:t>
            </w:r>
          </w:p>
        </w:tc>
        <w:tc>
          <w:tcPr>
            <w:tcW w:w="418" w:type="pct"/>
          </w:tcPr>
          <w:p>
            <w:pPr>
              <w:ind w:left="-59" w:leftChars="-28" w:right="-124" w:rightChars="-59" w:firstLine="5" w:firstLineChars="3"/>
              <w:jc w:val="center"/>
              <w:rPr>
                <w:rFonts w:ascii="宋体"/>
                <w:sz w:val="18"/>
                <w:szCs w:val="18"/>
              </w:rPr>
            </w:pPr>
            <w:r>
              <w:rPr>
                <w:rFonts w:ascii="宋体"/>
                <w:sz w:val="18"/>
                <w:szCs w:val="18"/>
              </w:rPr>
              <w:t>0.</w:t>
            </w:r>
            <w:r>
              <w:rPr>
                <w:rFonts w:ascii="宋体" w:hAnsi="宋体"/>
                <w:sz w:val="18"/>
                <w:szCs w:val="18"/>
              </w:rPr>
              <w:t>3</w:t>
            </w:r>
            <w:r>
              <w:rPr>
                <w:rFonts w:ascii="宋体"/>
                <w:sz w:val="18"/>
                <w:szCs w:val="18"/>
              </w:rPr>
              <w:t>0</w:t>
            </w:r>
          </w:p>
        </w:tc>
        <w:tc>
          <w:tcPr>
            <w:tcW w:w="398" w:type="pct"/>
          </w:tcPr>
          <w:p>
            <w:pPr>
              <w:ind w:left="-59" w:leftChars="-28" w:right="-124" w:rightChars="-59" w:firstLine="5" w:firstLineChars="3"/>
              <w:jc w:val="center"/>
              <w:rPr>
                <w:rFonts w:ascii="宋体"/>
                <w:sz w:val="18"/>
                <w:szCs w:val="18"/>
              </w:rPr>
            </w:pPr>
            <w:r>
              <w:rPr>
                <w:rFonts w:ascii="宋体" w:hAnsi="宋体"/>
                <w:sz w:val="18"/>
                <w:szCs w:val="18"/>
              </w:rPr>
              <w:t>0.2</w:t>
            </w:r>
            <w:r>
              <w:rPr>
                <w:rFonts w:ascii="宋体"/>
                <w:sz w:val="18"/>
                <w:szCs w:val="18"/>
              </w:rPr>
              <w:t>5</w:t>
            </w:r>
          </w:p>
        </w:tc>
        <w:tc>
          <w:tcPr>
            <w:tcW w:w="355" w:type="pct"/>
          </w:tcPr>
          <w:p>
            <w:pPr>
              <w:ind w:left="-59" w:leftChars="-28" w:right="-124" w:rightChars="-59" w:firstLine="5" w:firstLineChars="3"/>
              <w:jc w:val="center"/>
              <w:rPr>
                <w:rFonts w:ascii="宋体"/>
                <w:sz w:val="18"/>
                <w:szCs w:val="18"/>
              </w:rPr>
            </w:pPr>
            <w:r>
              <w:rPr>
                <w:rFonts w:ascii="宋体" w:hAnsi="宋体"/>
                <w:sz w:val="18"/>
                <w:szCs w:val="18"/>
              </w:rPr>
              <w:t>0.2</w:t>
            </w:r>
            <w:r>
              <w:rPr>
                <w:rFonts w:ascii="宋体"/>
                <w:sz w:val="18"/>
                <w:szCs w:val="18"/>
              </w:rPr>
              <w:t>0</w:t>
            </w:r>
          </w:p>
        </w:tc>
        <w:tc>
          <w:tcPr>
            <w:tcW w:w="397" w:type="pct"/>
          </w:tcPr>
          <w:p>
            <w:pPr>
              <w:ind w:left="-59" w:leftChars="-28" w:right="-124" w:rightChars="-59" w:firstLine="5" w:firstLineChars="3"/>
              <w:jc w:val="center"/>
              <w:rPr>
                <w:rFonts w:ascii="宋体"/>
                <w:sz w:val="18"/>
                <w:szCs w:val="18"/>
              </w:rPr>
            </w:pPr>
            <w:r>
              <w:rPr>
                <w:rFonts w:ascii="宋体" w:hAnsi="宋体"/>
                <w:sz w:val="18"/>
                <w:szCs w:val="18"/>
              </w:rPr>
              <w:t>0.1</w:t>
            </w:r>
            <w:r>
              <w:rPr>
                <w:rFonts w:ascii="宋体"/>
                <w:sz w:val="18"/>
                <w:szCs w:val="18"/>
              </w:rPr>
              <w:t>5</w:t>
            </w:r>
          </w:p>
        </w:tc>
        <w:tc>
          <w:tcPr>
            <w:tcW w:w="356" w:type="pct"/>
          </w:tcPr>
          <w:p>
            <w:pPr>
              <w:ind w:left="-59" w:leftChars="-28" w:right="-124" w:rightChars="-59" w:firstLine="5" w:firstLineChars="3"/>
              <w:jc w:val="center"/>
              <w:rPr>
                <w:rFonts w:ascii="宋体"/>
                <w:sz w:val="18"/>
                <w:szCs w:val="18"/>
              </w:rPr>
            </w:pPr>
            <w:r>
              <w:rPr>
                <w:rFonts w:ascii="宋体" w:hAnsi="宋体"/>
                <w:sz w:val="18"/>
                <w:szCs w:val="18"/>
              </w:rPr>
              <w:t>0.1</w:t>
            </w:r>
            <w:r>
              <w:rPr>
                <w:rFonts w:ascii="宋体"/>
                <w:sz w:val="18"/>
                <w:szCs w:val="18"/>
              </w:rPr>
              <w:t>0</w:t>
            </w:r>
          </w:p>
        </w:tc>
        <w:tc>
          <w:tcPr>
            <w:tcW w:w="395" w:type="pct"/>
          </w:tcPr>
          <w:p>
            <w:pPr>
              <w:ind w:left="-59" w:leftChars="-28" w:right="-124" w:rightChars="-59" w:firstLine="5" w:firstLineChars="3"/>
              <w:jc w:val="center"/>
              <w:rPr>
                <w:rFonts w:ascii="宋体"/>
                <w:sz w:val="18"/>
                <w:szCs w:val="18"/>
              </w:rPr>
            </w:pPr>
            <w:r>
              <w:rPr>
                <w:rFonts w:ascii="宋体" w:hAnsi="宋体"/>
                <w:sz w:val="18"/>
                <w:szCs w:val="18"/>
              </w:rPr>
              <w:t>0.05</w:t>
            </w:r>
          </w:p>
        </w:tc>
        <w:tc>
          <w:tcPr>
            <w:tcW w:w="358" w:type="pct"/>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ascii="宋体"/>
                <w:sz w:val="18"/>
                <w:szCs w:val="18"/>
              </w:rPr>
            </w:pP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sz w:val="18"/>
                <w:szCs w:val="18"/>
              </w:rPr>
            </w:pPr>
            <w:r>
              <w:rPr>
                <w:rFonts w:ascii="宋体"/>
                <w:sz w:val="18"/>
                <w:szCs w:val="18"/>
              </w:rPr>
              <w:t>-</w:t>
            </w:r>
          </w:p>
        </w:tc>
        <w:tc>
          <w:tcPr>
            <w:tcW w:w="418" w:type="pct"/>
          </w:tcPr>
          <w:p>
            <w:pPr>
              <w:ind w:left="-59" w:leftChars="-28" w:right="-124" w:rightChars="-59" w:firstLine="5" w:firstLineChars="3"/>
              <w:jc w:val="center"/>
              <w:rPr>
                <w:rFonts w:ascii="宋体"/>
                <w:sz w:val="18"/>
                <w:szCs w:val="18"/>
              </w:rPr>
            </w:pPr>
            <w:r>
              <w:rPr>
                <w:rFonts w:ascii="宋体" w:hAnsi="宋体"/>
                <w:sz w:val="18"/>
                <w:szCs w:val="18"/>
              </w:rPr>
              <w:t>0.4</w:t>
            </w:r>
            <w:r>
              <w:rPr>
                <w:rFonts w:ascii="宋体"/>
                <w:sz w:val="18"/>
                <w:szCs w:val="18"/>
              </w:rPr>
              <w:t>5</w:t>
            </w:r>
          </w:p>
        </w:tc>
        <w:tc>
          <w:tcPr>
            <w:tcW w:w="335" w:type="pct"/>
          </w:tcPr>
          <w:p>
            <w:pPr>
              <w:ind w:left="-59" w:leftChars="-28" w:right="-124" w:rightChars="-59" w:firstLine="5" w:firstLineChars="3"/>
              <w:jc w:val="center"/>
              <w:rPr>
                <w:rFonts w:ascii="宋体"/>
                <w:sz w:val="18"/>
                <w:szCs w:val="18"/>
              </w:rPr>
            </w:pPr>
            <w:r>
              <w:rPr>
                <w:rFonts w:ascii="宋体" w:hAnsi="宋体"/>
                <w:sz w:val="18"/>
                <w:szCs w:val="18"/>
              </w:rPr>
              <w:t>0.4</w:t>
            </w:r>
            <w:r>
              <w:rPr>
                <w:rFonts w:ascii="宋体"/>
                <w:sz w:val="18"/>
                <w:szCs w:val="18"/>
              </w:rPr>
              <w:t>0</w:t>
            </w:r>
          </w:p>
        </w:tc>
        <w:tc>
          <w:tcPr>
            <w:tcW w:w="418" w:type="pct"/>
          </w:tcPr>
          <w:p>
            <w:pPr>
              <w:ind w:left="-59" w:leftChars="-28" w:right="-124" w:rightChars="-59" w:firstLine="5" w:firstLineChars="3"/>
              <w:jc w:val="center"/>
              <w:rPr>
                <w:rFonts w:ascii="宋体"/>
                <w:sz w:val="18"/>
                <w:szCs w:val="18"/>
              </w:rPr>
            </w:pPr>
            <w:r>
              <w:rPr>
                <w:rFonts w:ascii="宋体" w:hAnsi="宋体"/>
                <w:sz w:val="18"/>
                <w:szCs w:val="18"/>
              </w:rPr>
              <w:t>0.3</w:t>
            </w:r>
            <w:r>
              <w:rPr>
                <w:rFonts w:ascii="宋体"/>
                <w:sz w:val="18"/>
                <w:szCs w:val="18"/>
              </w:rPr>
              <w:t>5</w:t>
            </w:r>
          </w:p>
        </w:tc>
        <w:tc>
          <w:tcPr>
            <w:tcW w:w="398" w:type="pct"/>
          </w:tcPr>
          <w:p>
            <w:pPr>
              <w:ind w:left="-59" w:leftChars="-28" w:right="-124" w:rightChars="-59" w:firstLine="5" w:firstLineChars="3"/>
              <w:jc w:val="center"/>
              <w:rPr>
                <w:rFonts w:ascii="宋体"/>
                <w:sz w:val="18"/>
                <w:szCs w:val="18"/>
              </w:rPr>
            </w:pPr>
            <w:r>
              <w:rPr>
                <w:rFonts w:ascii="宋体"/>
                <w:sz w:val="18"/>
                <w:szCs w:val="18"/>
              </w:rPr>
              <w:t>0.</w:t>
            </w:r>
            <w:r>
              <w:rPr>
                <w:rFonts w:ascii="宋体" w:hAnsi="宋体"/>
                <w:sz w:val="18"/>
                <w:szCs w:val="18"/>
              </w:rPr>
              <w:t>3</w:t>
            </w:r>
            <w:r>
              <w:rPr>
                <w:rFonts w:ascii="宋体"/>
                <w:sz w:val="18"/>
                <w:szCs w:val="18"/>
              </w:rPr>
              <w:t>0</w:t>
            </w:r>
          </w:p>
        </w:tc>
        <w:tc>
          <w:tcPr>
            <w:tcW w:w="355" w:type="pct"/>
          </w:tcPr>
          <w:p>
            <w:pPr>
              <w:ind w:left="-59" w:leftChars="-28" w:right="-124" w:rightChars="-59" w:firstLine="5" w:firstLineChars="3"/>
              <w:jc w:val="center"/>
              <w:rPr>
                <w:rFonts w:ascii="宋体"/>
                <w:sz w:val="18"/>
                <w:szCs w:val="18"/>
              </w:rPr>
            </w:pPr>
            <w:r>
              <w:rPr>
                <w:rFonts w:ascii="宋体" w:hAnsi="宋体"/>
                <w:sz w:val="18"/>
                <w:szCs w:val="18"/>
              </w:rPr>
              <w:t>0.2</w:t>
            </w:r>
            <w:r>
              <w:rPr>
                <w:rFonts w:ascii="宋体"/>
                <w:sz w:val="18"/>
                <w:szCs w:val="18"/>
              </w:rPr>
              <w:t>5</w:t>
            </w:r>
          </w:p>
        </w:tc>
        <w:tc>
          <w:tcPr>
            <w:tcW w:w="397" w:type="pct"/>
          </w:tcPr>
          <w:p>
            <w:pPr>
              <w:ind w:left="-59" w:leftChars="-28" w:right="-124" w:rightChars="-59" w:firstLine="5" w:firstLineChars="3"/>
              <w:jc w:val="center"/>
              <w:rPr>
                <w:rFonts w:ascii="宋体"/>
                <w:sz w:val="18"/>
                <w:szCs w:val="18"/>
              </w:rPr>
            </w:pPr>
            <w:r>
              <w:rPr>
                <w:rFonts w:ascii="宋体" w:hAnsi="宋体"/>
                <w:sz w:val="18"/>
                <w:szCs w:val="18"/>
              </w:rPr>
              <w:t>0.2</w:t>
            </w:r>
            <w:r>
              <w:rPr>
                <w:rFonts w:ascii="宋体"/>
                <w:sz w:val="18"/>
                <w:szCs w:val="18"/>
              </w:rPr>
              <w:t>0</w:t>
            </w:r>
          </w:p>
        </w:tc>
        <w:tc>
          <w:tcPr>
            <w:tcW w:w="356" w:type="pct"/>
          </w:tcPr>
          <w:p>
            <w:pPr>
              <w:ind w:left="-59" w:leftChars="-28" w:right="-124" w:rightChars="-59" w:firstLine="5" w:firstLineChars="3"/>
              <w:jc w:val="center"/>
              <w:rPr>
                <w:rFonts w:ascii="宋体"/>
                <w:sz w:val="18"/>
                <w:szCs w:val="18"/>
              </w:rPr>
            </w:pPr>
            <w:r>
              <w:rPr>
                <w:rFonts w:ascii="宋体" w:hAnsi="宋体"/>
                <w:sz w:val="18"/>
                <w:szCs w:val="18"/>
              </w:rPr>
              <w:t>0.1</w:t>
            </w:r>
            <w:r>
              <w:rPr>
                <w:rFonts w:ascii="宋体"/>
                <w:sz w:val="18"/>
                <w:szCs w:val="18"/>
              </w:rPr>
              <w:t>5</w:t>
            </w:r>
          </w:p>
        </w:tc>
        <w:tc>
          <w:tcPr>
            <w:tcW w:w="395" w:type="pct"/>
          </w:tcPr>
          <w:p>
            <w:pPr>
              <w:ind w:left="-59" w:leftChars="-28" w:right="-124" w:rightChars="-59" w:firstLine="5" w:firstLineChars="3"/>
              <w:jc w:val="center"/>
              <w:rPr>
                <w:rFonts w:ascii="宋体"/>
                <w:sz w:val="18"/>
                <w:szCs w:val="18"/>
              </w:rPr>
            </w:pPr>
            <w:r>
              <w:rPr>
                <w:rFonts w:ascii="宋体" w:hAnsi="宋体"/>
                <w:sz w:val="18"/>
                <w:szCs w:val="18"/>
              </w:rPr>
              <w:t>0.1</w:t>
            </w:r>
            <w:r>
              <w:rPr>
                <w:rFonts w:ascii="宋体"/>
                <w:sz w:val="18"/>
                <w:szCs w:val="18"/>
              </w:rPr>
              <w:t>0</w:t>
            </w:r>
          </w:p>
        </w:tc>
        <w:tc>
          <w:tcPr>
            <w:tcW w:w="358" w:type="pct"/>
          </w:tcPr>
          <w:p>
            <w:pPr>
              <w:ind w:left="-59" w:leftChars="-28" w:right="-124" w:rightChars="-59" w:firstLine="5" w:firstLineChars="3"/>
              <w:jc w:val="center"/>
              <w:rPr>
                <w:rFonts w:ascii="宋体"/>
                <w:sz w:val="18"/>
                <w:szCs w:val="18"/>
              </w:rPr>
            </w:pPr>
            <w:r>
              <w:rPr>
                <w:rFonts w:ascii="宋体" w:hAnsi="宋体"/>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tcPr>
          <w:p>
            <w:pPr>
              <w:jc w:val="center"/>
              <w:rPr>
                <w:rFonts w:ascii="宋体"/>
                <w:sz w:val="18"/>
                <w:szCs w:val="18"/>
              </w:rPr>
            </w:pPr>
            <w:r>
              <w:rPr>
                <w:rFonts w:hint="eastAsia" w:ascii="宋体" w:hAnsi="宋体"/>
                <w:sz w:val="18"/>
                <w:szCs w:val="18"/>
              </w:rPr>
              <w:t>含杂率（</w:t>
            </w:r>
            <w:r>
              <w:rPr>
                <w:rFonts w:ascii="宋体" w:hAnsi="宋体"/>
                <w:sz w:val="18"/>
                <w:szCs w:val="18"/>
              </w:rPr>
              <w:t>%</w:t>
            </w:r>
            <w:r>
              <w:rPr>
                <w:rFonts w:hint="eastAsia" w:ascii="宋体" w:hAnsi="宋体"/>
                <w:sz w:val="18"/>
                <w:szCs w:val="18"/>
              </w:rPr>
              <w:t>）</w:t>
            </w: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sz w:val="18"/>
                <w:szCs w:val="18"/>
              </w:rPr>
            </w:pPr>
            <w:r>
              <w:rPr>
                <w:rFonts w:ascii="宋体"/>
                <w:sz w:val="18"/>
                <w:szCs w:val="18"/>
              </w:rPr>
              <w:t>-</w:t>
            </w:r>
          </w:p>
        </w:tc>
        <w:tc>
          <w:tcPr>
            <w:tcW w:w="418" w:type="pct"/>
          </w:tcPr>
          <w:p>
            <w:pPr>
              <w:ind w:left="-59" w:leftChars="-28" w:right="-124" w:rightChars="-59" w:firstLine="5" w:firstLineChars="3"/>
              <w:jc w:val="center"/>
              <w:rPr>
                <w:rFonts w:ascii="宋体"/>
                <w:sz w:val="18"/>
                <w:szCs w:val="18"/>
              </w:rPr>
            </w:pPr>
            <w:r>
              <w:rPr>
                <w:rFonts w:ascii="宋体" w:hAnsi="宋体"/>
                <w:sz w:val="18"/>
                <w:szCs w:val="18"/>
              </w:rPr>
              <w:t>0.</w:t>
            </w:r>
            <w:r>
              <w:rPr>
                <w:rFonts w:hint="eastAsia" w:ascii="宋体" w:hAnsi="宋体"/>
                <w:sz w:val="18"/>
                <w:szCs w:val="18"/>
              </w:rPr>
              <w:t>3</w:t>
            </w:r>
            <w:r>
              <w:rPr>
                <w:rFonts w:ascii="宋体" w:hAnsi="宋体"/>
                <w:sz w:val="18"/>
                <w:szCs w:val="18"/>
              </w:rPr>
              <w:t>0</w:t>
            </w:r>
          </w:p>
        </w:tc>
        <w:tc>
          <w:tcPr>
            <w:tcW w:w="335" w:type="pct"/>
          </w:tcPr>
          <w:p>
            <w:pPr>
              <w:ind w:left="-59" w:leftChars="-28" w:right="-124" w:rightChars="-59" w:firstLine="5" w:firstLineChars="3"/>
              <w:jc w:val="center"/>
              <w:rPr>
                <w:rFonts w:ascii="宋体"/>
                <w:sz w:val="18"/>
                <w:szCs w:val="18"/>
              </w:rPr>
            </w:pPr>
            <w:r>
              <w:rPr>
                <w:rFonts w:ascii="宋体"/>
                <w:sz w:val="18"/>
                <w:szCs w:val="18"/>
              </w:rPr>
              <w:t>0.</w:t>
            </w:r>
            <w:r>
              <w:rPr>
                <w:rFonts w:hint="eastAsia" w:ascii="宋体" w:hAnsi="宋体"/>
                <w:sz w:val="18"/>
                <w:szCs w:val="18"/>
              </w:rPr>
              <w:t>20</w:t>
            </w:r>
          </w:p>
        </w:tc>
        <w:tc>
          <w:tcPr>
            <w:tcW w:w="418" w:type="pct"/>
          </w:tcPr>
          <w:p>
            <w:pPr>
              <w:ind w:left="-59" w:leftChars="-28" w:right="-124" w:rightChars="-59" w:firstLine="5" w:firstLineChars="3"/>
              <w:jc w:val="center"/>
              <w:rPr>
                <w:rFonts w:ascii="宋体"/>
                <w:sz w:val="18"/>
                <w:szCs w:val="18"/>
              </w:rPr>
            </w:pPr>
            <w:r>
              <w:rPr>
                <w:rFonts w:ascii="宋体"/>
                <w:sz w:val="18"/>
                <w:szCs w:val="18"/>
              </w:rPr>
              <w:t>0.</w:t>
            </w:r>
            <w:r>
              <w:rPr>
                <w:rFonts w:ascii="宋体" w:hAnsi="宋体"/>
                <w:sz w:val="18"/>
                <w:szCs w:val="18"/>
              </w:rPr>
              <w:t>10</w:t>
            </w:r>
          </w:p>
        </w:tc>
        <w:tc>
          <w:tcPr>
            <w:tcW w:w="398" w:type="pct"/>
          </w:tcPr>
          <w:p>
            <w:pPr>
              <w:ind w:left="-59" w:leftChars="-28" w:right="-124" w:rightChars="-59" w:firstLine="5" w:firstLineChars="3"/>
              <w:jc w:val="center"/>
              <w:rPr>
                <w:rFonts w:ascii="宋体"/>
                <w:sz w:val="18"/>
                <w:szCs w:val="18"/>
              </w:rPr>
            </w:pPr>
            <w:r>
              <w:rPr>
                <w:rFonts w:ascii="宋体"/>
                <w:sz w:val="18"/>
                <w:szCs w:val="18"/>
              </w:rPr>
              <w:t>0.</w:t>
            </w:r>
            <w:r>
              <w:rPr>
                <w:rFonts w:ascii="宋体" w:hAnsi="宋体"/>
                <w:sz w:val="18"/>
                <w:szCs w:val="18"/>
              </w:rPr>
              <w:t>05</w:t>
            </w:r>
          </w:p>
        </w:tc>
        <w:tc>
          <w:tcPr>
            <w:tcW w:w="355" w:type="pct"/>
          </w:tcPr>
          <w:p>
            <w:pPr>
              <w:ind w:left="-59" w:leftChars="-28" w:right="-124" w:rightChars="-59" w:firstLine="5" w:firstLineChars="3"/>
              <w:jc w:val="center"/>
              <w:rPr>
                <w:rFonts w:ascii="宋体"/>
                <w:sz w:val="18"/>
                <w:szCs w:val="18"/>
              </w:rPr>
            </w:pPr>
            <w:r>
              <w:rPr>
                <w:rFonts w:ascii="宋体"/>
                <w:sz w:val="18"/>
                <w:szCs w:val="18"/>
              </w:rPr>
              <w:t>-</w:t>
            </w:r>
          </w:p>
        </w:tc>
        <w:tc>
          <w:tcPr>
            <w:tcW w:w="397" w:type="pct"/>
          </w:tcPr>
          <w:p>
            <w:pPr>
              <w:ind w:left="-59" w:leftChars="-28" w:right="-124" w:rightChars="-59" w:firstLine="5" w:firstLineChars="3"/>
              <w:jc w:val="center"/>
              <w:rPr>
                <w:rFonts w:ascii="宋体"/>
                <w:sz w:val="18"/>
                <w:szCs w:val="18"/>
              </w:rPr>
            </w:pPr>
            <w:r>
              <w:rPr>
                <w:rFonts w:ascii="宋体"/>
                <w:sz w:val="18"/>
                <w:szCs w:val="18"/>
              </w:rPr>
              <w:t>-</w:t>
            </w:r>
          </w:p>
        </w:tc>
        <w:tc>
          <w:tcPr>
            <w:tcW w:w="356" w:type="pct"/>
          </w:tcPr>
          <w:p>
            <w:pPr>
              <w:ind w:left="-59" w:leftChars="-28" w:right="-124" w:rightChars="-59" w:firstLine="5" w:firstLineChars="3"/>
              <w:jc w:val="center"/>
              <w:rPr>
                <w:rFonts w:ascii="宋体"/>
                <w:sz w:val="18"/>
                <w:szCs w:val="18"/>
              </w:rPr>
            </w:pPr>
            <w:r>
              <w:rPr>
                <w:rFonts w:ascii="宋体"/>
                <w:sz w:val="18"/>
                <w:szCs w:val="18"/>
              </w:rPr>
              <w:t>-</w:t>
            </w:r>
          </w:p>
        </w:tc>
        <w:tc>
          <w:tcPr>
            <w:tcW w:w="395" w:type="pct"/>
          </w:tcPr>
          <w:p>
            <w:pPr>
              <w:ind w:left="-59" w:leftChars="-28" w:right="-124" w:rightChars="-59" w:firstLine="5" w:firstLineChars="3"/>
              <w:jc w:val="center"/>
              <w:rPr>
                <w:rFonts w:ascii="宋体"/>
                <w:sz w:val="18"/>
                <w:szCs w:val="18"/>
              </w:rPr>
            </w:pPr>
            <w:r>
              <w:rPr>
                <w:rFonts w:ascii="宋体"/>
                <w:sz w:val="18"/>
                <w:szCs w:val="18"/>
              </w:rPr>
              <w:t>-</w:t>
            </w:r>
          </w:p>
        </w:tc>
        <w:tc>
          <w:tcPr>
            <w:tcW w:w="358" w:type="pct"/>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ascii="宋体"/>
                <w:sz w:val="18"/>
                <w:szCs w:val="18"/>
              </w:rPr>
            </w:pPr>
          </w:p>
        </w:tc>
        <w:tc>
          <w:tcPr>
            <w:tcW w:w="399" w:type="pct"/>
          </w:tcPr>
          <w:p>
            <w:pPr>
              <w:jc w:val="center"/>
              <w:rPr>
                <w:rFonts w:ascii="宋体"/>
                <w:sz w:val="18"/>
                <w:szCs w:val="18"/>
              </w:rPr>
            </w:pPr>
            <w:r>
              <w:rPr>
                <w:rFonts w:hint="eastAsia" w:ascii="宋体" w:hAnsi="宋体"/>
                <w:sz w:val="18"/>
                <w:szCs w:val="18"/>
              </w:rPr>
              <w:t>＜</w:t>
            </w:r>
          </w:p>
        </w:tc>
        <w:tc>
          <w:tcPr>
            <w:tcW w:w="387" w:type="pct"/>
          </w:tcPr>
          <w:p>
            <w:pPr>
              <w:ind w:left="-59" w:leftChars="-28" w:right="-124" w:rightChars="-59" w:firstLine="5" w:firstLineChars="3"/>
              <w:jc w:val="center"/>
              <w:rPr>
                <w:rFonts w:ascii="宋体"/>
                <w:sz w:val="18"/>
                <w:szCs w:val="18"/>
              </w:rPr>
            </w:pPr>
            <w:r>
              <w:rPr>
                <w:rFonts w:ascii="宋体"/>
                <w:sz w:val="18"/>
                <w:szCs w:val="18"/>
              </w:rPr>
              <w:t>-</w:t>
            </w:r>
          </w:p>
        </w:tc>
        <w:tc>
          <w:tcPr>
            <w:tcW w:w="418" w:type="pct"/>
          </w:tcPr>
          <w:p>
            <w:pPr>
              <w:ind w:left="-59" w:leftChars="-28" w:right="-124" w:rightChars="-59" w:firstLine="5" w:firstLineChars="3"/>
              <w:jc w:val="center"/>
              <w:rPr>
                <w:rFonts w:ascii="宋体"/>
                <w:sz w:val="18"/>
                <w:szCs w:val="18"/>
              </w:rPr>
            </w:pPr>
            <w:r>
              <w:rPr>
                <w:rFonts w:ascii="宋体"/>
                <w:sz w:val="18"/>
                <w:szCs w:val="18"/>
              </w:rPr>
              <w:t>-</w:t>
            </w:r>
          </w:p>
        </w:tc>
        <w:tc>
          <w:tcPr>
            <w:tcW w:w="335" w:type="pct"/>
          </w:tcPr>
          <w:p>
            <w:pPr>
              <w:ind w:left="-59" w:leftChars="-28" w:right="-124" w:rightChars="-59" w:firstLine="5" w:firstLineChars="3"/>
              <w:jc w:val="center"/>
              <w:rPr>
                <w:rFonts w:ascii="宋体"/>
                <w:sz w:val="18"/>
                <w:szCs w:val="18"/>
              </w:rPr>
            </w:pPr>
            <w:r>
              <w:rPr>
                <w:rFonts w:ascii="宋体"/>
                <w:sz w:val="18"/>
                <w:szCs w:val="18"/>
              </w:rPr>
              <w:t>0.</w:t>
            </w:r>
            <w:r>
              <w:rPr>
                <w:rFonts w:hint="eastAsia" w:ascii="宋体" w:hAnsi="宋体"/>
                <w:sz w:val="18"/>
                <w:szCs w:val="18"/>
              </w:rPr>
              <w:t>3</w:t>
            </w:r>
            <w:r>
              <w:rPr>
                <w:rFonts w:ascii="宋体" w:hAnsi="宋体"/>
                <w:sz w:val="18"/>
                <w:szCs w:val="18"/>
              </w:rPr>
              <w:t>0</w:t>
            </w:r>
          </w:p>
        </w:tc>
        <w:tc>
          <w:tcPr>
            <w:tcW w:w="418" w:type="pct"/>
          </w:tcPr>
          <w:p>
            <w:pPr>
              <w:ind w:left="-59" w:leftChars="-28" w:right="-124" w:rightChars="-59" w:firstLine="5" w:firstLineChars="3"/>
              <w:jc w:val="center"/>
              <w:rPr>
                <w:rFonts w:ascii="宋体"/>
                <w:sz w:val="18"/>
                <w:szCs w:val="18"/>
              </w:rPr>
            </w:pPr>
            <w:r>
              <w:rPr>
                <w:rFonts w:ascii="宋体"/>
                <w:sz w:val="18"/>
                <w:szCs w:val="18"/>
              </w:rPr>
              <w:t>0.</w:t>
            </w:r>
            <w:r>
              <w:rPr>
                <w:rFonts w:hint="eastAsia" w:ascii="宋体" w:hAnsi="宋体"/>
                <w:sz w:val="18"/>
                <w:szCs w:val="18"/>
              </w:rPr>
              <w:t>20</w:t>
            </w:r>
          </w:p>
        </w:tc>
        <w:tc>
          <w:tcPr>
            <w:tcW w:w="398" w:type="pct"/>
          </w:tcPr>
          <w:p>
            <w:pPr>
              <w:ind w:left="-59" w:leftChars="-28" w:right="-124" w:rightChars="-59" w:firstLine="5" w:firstLineChars="3"/>
              <w:jc w:val="center"/>
              <w:rPr>
                <w:rFonts w:ascii="宋体"/>
                <w:sz w:val="18"/>
                <w:szCs w:val="18"/>
              </w:rPr>
            </w:pPr>
            <w:r>
              <w:rPr>
                <w:rFonts w:ascii="宋体"/>
                <w:sz w:val="18"/>
                <w:szCs w:val="18"/>
              </w:rPr>
              <w:t>0.</w:t>
            </w:r>
            <w:r>
              <w:rPr>
                <w:rFonts w:ascii="宋体" w:hAnsi="宋体"/>
                <w:sz w:val="18"/>
                <w:szCs w:val="18"/>
              </w:rPr>
              <w:t>10</w:t>
            </w:r>
          </w:p>
        </w:tc>
        <w:tc>
          <w:tcPr>
            <w:tcW w:w="355" w:type="pct"/>
          </w:tcPr>
          <w:p>
            <w:pPr>
              <w:ind w:left="-59" w:leftChars="-28" w:right="-124" w:rightChars="-59" w:firstLine="5" w:firstLineChars="3"/>
              <w:jc w:val="center"/>
              <w:rPr>
                <w:rFonts w:ascii="宋体"/>
                <w:sz w:val="18"/>
                <w:szCs w:val="18"/>
              </w:rPr>
            </w:pPr>
            <w:r>
              <w:rPr>
                <w:rFonts w:ascii="宋体"/>
                <w:sz w:val="18"/>
                <w:szCs w:val="18"/>
              </w:rPr>
              <w:t>0.</w:t>
            </w:r>
            <w:r>
              <w:rPr>
                <w:rFonts w:ascii="宋体" w:hAnsi="宋体"/>
                <w:sz w:val="18"/>
                <w:szCs w:val="18"/>
              </w:rPr>
              <w:t>05</w:t>
            </w:r>
          </w:p>
        </w:tc>
        <w:tc>
          <w:tcPr>
            <w:tcW w:w="397" w:type="pct"/>
          </w:tcPr>
          <w:p>
            <w:pPr>
              <w:ind w:left="-59" w:leftChars="-28" w:right="-124" w:rightChars="-59" w:firstLine="5" w:firstLineChars="3"/>
              <w:jc w:val="center"/>
              <w:rPr>
                <w:rFonts w:ascii="宋体"/>
                <w:sz w:val="18"/>
                <w:szCs w:val="18"/>
              </w:rPr>
            </w:pPr>
            <w:r>
              <w:rPr>
                <w:rFonts w:ascii="宋体"/>
                <w:sz w:val="18"/>
                <w:szCs w:val="18"/>
              </w:rPr>
              <w:t>-</w:t>
            </w:r>
          </w:p>
        </w:tc>
        <w:tc>
          <w:tcPr>
            <w:tcW w:w="356" w:type="pct"/>
          </w:tcPr>
          <w:p>
            <w:pPr>
              <w:ind w:left="-59" w:leftChars="-28" w:right="-124" w:rightChars="-59" w:firstLine="5" w:firstLineChars="3"/>
              <w:jc w:val="center"/>
              <w:rPr>
                <w:rFonts w:ascii="宋体"/>
                <w:sz w:val="18"/>
                <w:szCs w:val="18"/>
              </w:rPr>
            </w:pPr>
            <w:r>
              <w:rPr>
                <w:rFonts w:ascii="宋体"/>
                <w:sz w:val="18"/>
                <w:szCs w:val="18"/>
              </w:rPr>
              <w:t>-</w:t>
            </w:r>
          </w:p>
        </w:tc>
        <w:tc>
          <w:tcPr>
            <w:tcW w:w="395" w:type="pct"/>
          </w:tcPr>
          <w:p>
            <w:pPr>
              <w:ind w:left="-59" w:leftChars="-28" w:right="-124" w:rightChars="-59" w:firstLine="5" w:firstLineChars="3"/>
              <w:jc w:val="center"/>
              <w:rPr>
                <w:rFonts w:ascii="宋体"/>
                <w:sz w:val="18"/>
                <w:szCs w:val="18"/>
              </w:rPr>
            </w:pPr>
            <w:r>
              <w:rPr>
                <w:rFonts w:ascii="宋体"/>
                <w:sz w:val="18"/>
                <w:szCs w:val="18"/>
              </w:rPr>
              <w:t>-</w:t>
            </w:r>
          </w:p>
        </w:tc>
        <w:tc>
          <w:tcPr>
            <w:tcW w:w="358" w:type="pct"/>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tcPr>
          <w:p>
            <w:pPr>
              <w:jc w:val="center"/>
              <w:rPr>
                <w:rFonts w:ascii="宋体"/>
                <w:color w:val="000000"/>
                <w:sz w:val="18"/>
                <w:szCs w:val="18"/>
              </w:rPr>
            </w:pPr>
            <w:r>
              <w:rPr>
                <w:rFonts w:hint="eastAsia" w:ascii="宋体" w:hAnsi="宋体"/>
                <w:color w:val="000000"/>
                <w:sz w:val="18"/>
                <w:szCs w:val="18"/>
              </w:rPr>
              <w:t>品质表示值</w:t>
            </w:r>
          </w:p>
        </w:tc>
        <w:tc>
          <w:tcPr>
            <w:tcW w:w="387" w:type="pct"/>
          </w:tcPr>
          <w:p>
            <w:pPr>
              <w:ind w:left="-59" w:leftChars="-28" w:right="-124" w:rightChars="-59" w:firstLine="5" w:firstLineChars="3"/>
              <w:jc w:val="center"/>
              <w:rPr>
                <w:rFonts w:ascii="宋体"/>
                <w:sz w:val="18"/>
                <w:szCs w:val="18"/>
              </w:rPr>
            </w:pPr>
            <w:r>
              <w:rPr>
                <w:rFonts w:ascii="宋体"/>
                <w:sz w:val="18"/>
                <w:szCs w:val="18"/>
              </w:rPr>
              <w:t>0</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1</w:t>
            </w:r>
          </w:p>
        </w:tc>
        <w:tc>
          <w:tcPr>
            <w:tcW w:w="335" w:type="pct"/>
          </w:tcPr>
          <w:p>
            <w:pPr>
              <w:ind w:left="-59" w:leftChars="-28" w:right="-124" w:rightChars="-59" w:firstLine="5" w:firstLineChars="3"/>
              <w:jc w:val="center"/>
              <w:rPr>
                <w:rFonts w:ascii="宋体" w:hAnsi="宋体"/>
                <w:sz w:val="18"/>
                <w:szCs w:val="18"/>
              </w:rPr>
            </w:pPr>
            <w:r>
              <w:rPr>
                <w:rFonts w:ascii="宋体" w:hAnsi="宋体"/>
                <w:sz w:val="18"/>
                <w:szCs w:val="18"/>
              </w:rPr>
              <w:t>2</w:t>
            </w:r>
          </w:p>
        </w:tc>
        <w:tc>
          <w:tcPr>
            <w:tcW w:w="418" w:type="pct"/>
          </w:tcPr>
          <w:p>
            <w:pPr>
              <w:ind w:left="-59" w:leftChars="-28" w:right="-124" w:rightChars="-59" w:firstLine="5" w:firstLineChars="3"/>
              <w:jc w:val="center"/>
              <w:rPr>
                <w:rFonts w:ascii="宋体" w:hAnsi="宋体"/>
                <w:sz w:val="18"/>
                <w:szCs w:val="18"/>
              </w:rPr>
            </w:pPr>
            <w:r>
              <w:rPr>
                <w:rFonts w:ascii="宋体" w:hAnsi="宋体"/>
                <w:sz w:val="18"/>
                <w:szCs w:val="18"/>
              </w:rPr>
              <w:t>3</w:t>
            </w:r>
          </w:p>
        </w:tc>
        <w:tc>
          <w:tcPr>
            <w:tcW w:w="398" w:type="pct"/>
          </w:tcPr>
          <w:p>
            <w:pPr>
              <w:ind w:left="-59" w:leftChars="-28" w:right="-124" w:rightChars="-59" w:firstLine="5" w:firstLineChars="3"/>
              <w:jc w:val="center"/>
              <w:rPr>
                <w:rFonts w:ascii="宋体" w:hAnsi="宋体"/>
                <w:sz w:val="18"/>
                <w:szCs w:val="18"/>
              </w:rPr>
            </w:pPr>
            <w:r>
              <w:rPr>
                <w:rFonts w:ascii="宋体" w:hAnsi="宋体"/>
                <w:sz w:val="18"/>
                <w:szCs w:val="18"/>
              </w:rPr>
              <w:t>4</w:t>
            </w:r>
          </w:p>
        </w:tc>
        <w:tc>
          <w:tcPr>
            <w:tcW w:w="355" w:type="pct"/>
          </w:tcPr>
          <w:p>
            <w:pPr>
              <w:ind w:left="-59" w:leftChars="-28" w:right="-124" w:rightChars="-59" w:firstLine="5" w:firstLineChars="3"/>
              <w:jc w:val="center"/>
              <w:rPr>
                <w:rFonts w:ascii="宋体" w:hAnsi="宋体"/>
                <w:sz w:val="18"/>
                <w:szCs w:val="18"/>
              </w:rPr>
            </w:pPr>
            <w:r>
              <w:rPr>
                <w:rFonts w:ascii="宋体" w:hAnsi="宋体"/>
                <w:sz w:val="18"/>
                <w:szCs w:val="18"/>
              </w:rPr>
              <w:t>5</w:t>
            </w:r>
          </w:p>
        </w:tc>
        <w:tc>
          <w:tcPr>
            <w:tcW w:w="397" w:type="pct"/>
          </w:tcPr>
          <w:p>
            <w:pPr>
              <w:ind w:left="-59" w:leftChars="-28" w:right="-124" w:rightChars="-59" w:firstLine="5" w:firstLineChars="3"/>
              <w:jc w:val="center"/>
              <w:rPr>
                <w:rFonts w:ascii="宋体" w:hAnsi="宋体"/>
                <w:sz w:val="18"/>
                <w:szCs w:val="18"/>
              </w:rPr>
            </w:pPr>
            <w:r>
              <w:rPr>
                <w:rFonts w:ascii="宋体" w:hAnsi="宋体"/>
                <w:sz w:val="18"/>
                <w:szCs w:val="18"/>
              </w:rPr>
              <w:t>6</w:t>
            </w:r>
          </w:p>
        </w:tc>
        <w:tc>
          <w:tcPr>
            <w:tcW w:w="356" w:type="pct"/>
          </w:tcPr>
          <w:p>
            <w:pPr>
              <w:ind w:left="-59" w:leftChars="-28" w:right="-124" w:rightChars="-59" w:firstLine="5" w:firstLineChars="3"/>
              <w:jc w:val="center"/>
              <w:rPr>
                <w:rFonts w:ascii="宋体" w:hAnsi="宋体"/>
                <w:sz w:val="18"/>
                <w:szCs w:val="18"/>
              </w:rPr>
            </w:pPr>
            <w:r>
              <w:rPr>
                <w:rFonts w:ascii="宋体" w:hAnsi="宋体"/>
                <w:sz w:val="18"/>
                <w:szCs w:val="18"/>
              </w:rPr>
              <w:t>7</w:t>
            </w:r>
          </w:p>
        </w:tc>
        <w:tc>
          <w:tcPr>
            <w:tcW w:w="395" w:type="pct"/>
          </w:tcPr>
          <w:p>
            <w:pPr>
              <w:ind w:left="-59" w:leftChars="-28" w:right="-124" w:rightChars="-59" w:firstLine="5" w:firstLineChars="3"/>
              <w:jc w:val="center"/>
              <w:rPr>
                <w:rFonts w:ascii="宋体" w:hAnsi="宋体"/>
                <w:sz w:val="18"/>
                <w:szCs w:val="18"/>
              </w:rPr>
            </w:pPr>
            <w:r>
              <w:rPr>
                <w:rFonts w:ascii="宋体" w:hAnsi="宋体"/>
                <w:sz w:val="18"/>
                <w:szCs w:val="18"/>
              </w:rPr>
              <w:t>8</w:t>
            </w:r>
          </w:p>
        </w:tc>
        <w:tc>
          <w:tcPr>
            <w:tcW w:w="358" w:type="pct"/>
          </w:tcPr>
          <w:p>
            <w:pPr>
              <w:ind w:left="-59" w:leftChars="-28" w:right="-124" w:rightChars="-59" w:firstLine="5" w:firstLineChars="3"/>
              <w:jc w:val="center"/>
              <w:rPr>
                <w:rFonts w:ascii="宋体" w:hAnsi="宋体"/>
                <w:sz w:val="18"/>
                <w:szCs w:val="18"/>
              </w:rPr>
            </w:pPr>
            <w:r>
              <w:rPr>
                <w:rFonts w:ascii="宋体" w:hAnsi="宋体"/>
                <w:sz w:val="18"/>
                <w:szCs w:val="18"/>
              </w:rPr>
              <w:t>9</w:t>
            </w:r>
          </w:p>
        </w:tc>
      </w:tr>
    </w:tbl>
    <w:p>
      <w:pPr>
        <w:outlineLvl w:val="0"/>
        <w:rPr>
          <w:rFonts w:ascii="黑体" w:hAnsi="黑体" w:eastAsia="黑体"/>
          <w:szCs w:val="21"/>
        </w:rPr>
      </w:pPr>
    </w:p>
    <w:p>
      <w:pPr>
        <w:rPr>
          <w:color w:val="FF0000"/>
        </w:rPr>
      </w:pPr>
      <w:r>
        <w:rPr>
          <w:rFonts w:ascii="黑体" w:hAnsi="黑体" w:eastAsia="黑体"/>
          <w:szCs w:val="21"/>
        </w:rPr>
        <w:t xml:space="preserve">4.3.3  </w:t>
      </w:r>
      <w:r>
        <w:rPr>
          <w:rFonts w:hint="eastAsia" w:ascii="宋体" w:hAnsi="宋体"/>
          <w:szCs w:val="21"/>
        </w:rPr>
        <w:t>示例：白分梳山羊绒，分梳山羊绒纤维平均直径为</w:t>
      </w:r>
      <w:r>
        <w:rPr>
          <w:rFonts w:ascii="宋体" w:hAnsi="宋体"/>
          <w:szCs w:val="21"/>
        </w:rPr>
        <w:t>16.40</w:t>
      </w:r>
      <w:r>
        <w:rPr>
          <w:rFonts w:hint="eastAsia" w:ascii="宋体"/>
          <w:szCs w:val="21"/>
        </w:rPr>
        <w:t>μ</w:t>
      </w:r>
      <w:r>
        <w:rPr>
          <w:rFonts w:ascii="宋体" w:hAnsi="宋体"/>
          <w:szCs w:val="21"/>
        </w:rPr>
        <w:t>m</w:t>
      </w:r>
      <w:r>
        <w:rPr>
          <w:rFonts w:hint="eastAsia" w:ascii="宋体" w:hAnsi="宋体"/>
          <w:szCs w:val="21"/>
        </w:rPr>
        <w:t>、分梳山羊绒纤维直径变异系数为</w:t>
      </w:r>
      <w:r>
        <w:rPr>
          <w:rFonts w:ascii="宋体" w:hAnsi="宋体"/>
          <w:szCs w:val="21"/>
        </w:rPr>
        <w:t>20.06%</w:t>
      </w:r>
      <w:r>
        <w:rPr>
          <w:rFonts w:hint="eastAsia" w:ascii="宋体" w:hAnsi="宋体"/>
          <w:szCs w:val="21"/>
        </w:rPr>
        <w:t>、分梳山羊绒纤维平均长度为</w:t>
      </w:r>
      <w:r>
        <w:rPr>
          <w:rFonts w:ascii="宋体" w:hAnsi="宋体"/>
          <w:szCs w:val="21"/>
        </w:rPr>
        <w:t>36.14mm</w:t>
      </w:r>
      <w:r>
        <w:rPr>
          <w:rFonts w:hint="eastAsia" w:ascii="宋体" w:hAnsi="宋体"/>
          <w:szCs w:val="21"/>
        </w:rPr>
        <w:t>、分梳山羊绒纤维短绒率为</w:t>
      </w:r>
      <w:r>
        <w:rPr>
          <w:rFonts w:ascii="宋体" w:hAnsi="宋体"/>
          <w:szCs w:val="21"/>
        </w:rPr>
        <w:t>13.73%</w:t>
      </w:r>
      <w:r>
        <w:rPr>
          <w:rFonts w:hint="eastAsia" w:ascii="宋体" w:hAnsi="宋体"/>
          <w:szCs w:val="21"/>
        </w:rPr>
        <w:t>、分梳山羊绒纤维含粗率为</w:t>
      </w:r>
      <w:r>
        <w:rPr>
          <w:rFonts w:ascii="宋体" w:hAnsi="宋体"/>
          <w:szCs w:val="21"/>
        </w:rPr>
        <w:t>0.16%</w:t>
      </w:r>
      <w:r>
        <w:rPr>
          <w:rFonts w:hint="eastAsia" w:ascii="宋体" w:hAnsi="宋体"/>
          <w:szCs w:val="21"/>
        </w:rPr>
        <w:t>、分梳山羊绒纤维含杂率为</w:t>
      </w:r>
      <w:r>
        <w:rPr>
          <w:rFonts w:ascii="宋体" w:hAnsi="宋体"/>
          <w:szCs w:val="21"/>
        </w:rPr>
        <w:t>0.07%</w:t>
      </w:r>
      <w:r>
        <w:rPr>
          <w:rFonts w:hint="eastAsia" w:ascii="宋体" w:hAnsi="宋体"/>
          <w:szCs w:val="21"/>
        </w:rPr>
        <w:t>。分梳山羊绒品质参数表示为：</w:t>
      </w:r>
      <w:r>
        <w:rPr>
          <w:rFonts w:ascii="宋体" w:hAnsi="宋体"/>
          <w:szCs w:val="21"/>
        </w:rPr>
        <w:t>W-446764</w:t>
      </w:r>
      <w:r>
        <w:rPr>
          <w:rFonts w:hint="eastAsia"/>
        </w:rPr>
        <w:t>。</w:t>
      </w:r>
    </w:p>
    <w:p>
      <w:pPr>
        <w:outlineLvl w:val="0"/>
        <w:rPr>
          <w:rFonts w:ascii="黑体" w:hAnsi="黑体" w:eastAsia="黑体"/>
          <w:szCs w:val="21"/>
        </w:rPr>
      </w:pPr>
      <w:r>
        <w:rPr>
          <w:rFonts w:ascii="黑体" w:hAnsi="黑体" w:eastAsia="黑体"/>
          <w:szCs w:val="21"/>
        </w:rPr>
        <w:t xml:space="preserve">4.3.4  </w:t>
      </w:r>
      <w:r>
        <w:rPr>
          <w:rFonts w:hint="eastAsia" w:ascii="黑体" w:hAnsi="黑体" w:eastAsia="黑体"/>
          <w:szCs w:val="21"/>
        </w:rPr>
        <w:t>分梳山羊绒品质的其他指标</w:t>
      </w:r>
    </w:p>
    <w:p>
      <w:pPr>
        <w:rPr>
          <w:rFonts w:ascii="黑体" w:hAnsi="黑体" w:eastAsia="黑体"/>
          <w:b/>
          <w:szCs w:val="21"/>
        </w:rPr>
      </w:pPr>
      <w:r>
        <w:rPr>
          <w:rFonts w:ascii="黑体" w:hAnsi="黑体" w:eastAsia="黑体"/>
          <w:b/>
          <w:szCs w:val="21"/>
        </w:rPr>
        <w:t xml:space="preserve">   </w:t>
      </w:r>
      <w:r>
        <w:rPr>
          <w:rFonts w:hint="eastAsia" w:ascii="宋体" w:hAnsi="宋体"/>
          <w:szCs w:val="21"/>
        </w:rPr>
        <w:t>其他指标例如异色纤维含量、含油脂率、平均断裂强力等可在检验报告中以实测值表示。</w:t>
      </w:r>
    </w:p>
    <w:p>
      <w:pPr>
        <w:spacing w:before="240" w:after="240"/>
        <w:outlineLvl w:val="0"/>
        <w:rPr>
          <w:rFonts w:ascii="黑体" w:hAnsi="黑体" w:eastAsia="黑体"/>
          <w:szCs w:val="21"/>
        </w:rPr>
      </w:pPr>
      <w:r>
        <w:rPr>
          <w:rFonts w:ascii="黑体" w:hAnsi="黑体" w:eastAsia="黑体"/>
          <w:szCs w:val="21"/>
        </w:rPr>
        <w:t xml:space="preserve">5  </w:t>
      </w:r>
      <w:r>
        <w:rPr>
          <w:rFonts w:hint="eastAsia" w:ascii="黑体" w:hAnsi="黑体" w:eastAsia="黑体"/>
          <w:szCs w:val="21"/>
        </w:rPr>
        <w:t>试验方法</w:t>
      </w:r>
    </w:p>
    <w:p>
      <w:pPr>
        <w:outlineLvl w:val="0"/>
        <w:rPr>
          <w:rFonts w:ascii="黑体" w:hAnsi="黑体" w:eastAsia="黑体"/>
          <w:szCs w:val="21"/>
        </w:rPr>
      </w:pPr>
      <w:r>
        <w:rPr>
          <w:rFonts w:ascii="黑体" w:hAnsi="黑体" w:eastAsia="黑体"/>
          <w:szCs w:val="21"/>
        </w:rPr>
        <w:t xml:space="preserve">5.1  </w:t>
      </w:r>
      <w:r>
        <w:rPr>
          <w:rFonts w:hint="eastAsia" w:ascii="黑体" w:hAnsi="黑体" w:eastAsia="黑体"/>
          <w:szCs w:val="21"/>
        </w:rPr>
        <w:t>试验条件</w:t>
      </w:r>
    </w:p>
    <w:p>
      <w:pPr>
        <w:ind w:firstLine="424" w:firstLineChars="202"/>
        <w:rPr>
          <w:rFonts w:ascii="宋体"/>
          <w:szCs w:val="21"/>
        </w:rPr>
      </w:pPr>
      <w:r>
        <w:rPr>
          <w:rFonts w:hint="eastAsia" w:ascii="宋体" w:hAnsi="宋体"/>
          <w:szCs w:val="21"/>
        </w:rPr>
        <w:t>调湿和试验用标准大气按</w:t>
      </w:r>
      <w:r>
        <w:rPr>
          <w:rFonts w:ascii="宋体" w:hAnsi="宋体"/>
          <w:szCs w:val="21"/>
        </w:rPr>
        <w:t xml:space="preserve"> GB/T 6529 </w:t>
      </w:r>
      <w:r>
        <w:rPr>
          <w:rFonts w:hint="eastAsia" w:ascii="宋体" w:hAnsi="宋体"/>
          <w:szCs w:val="21"/>
        </w:rPr>
        <w:t>中的规定执行。</w:t>
      </w:r>
    </w:p>
    <w:p>
      <w:pPr>
        <w:outlineLvl w:val="0"/>
        <w:rPr>
          <w:rFonts w:ascii="黑体" w:hAnsi="黑体" w:eastAsia="黑体"/>
          <w:szCs w:val="21"/>
        </w:rPr>
      </w:pPr>
      <w:r>
        <w:rPr>
          <w:rFonts w:ascii="黑体" w:hAnsi="黑体" w:eastAsia="黑体"/>
          <w:szCs w:val="21"/>
        </w:rPr>
        <w:t xml:space="preserve">5.2  </w:t>
      </w:r>
      <w:r>
        <w:rPr>
          <w:rFonts w:hint="eastAsia" w:ascii="黑体" w:hAnsi="黑体" w:eastAsia="黑体"/>
          <w:szCs w:val="21"/>
        </w:rPr>
        <w:t>取样方法</w:t>
      </w:r>
      <w:r>
        <w:rPr>
          <w:rFonts w:ascii="黑体" w:hAnsi="黑体" w:eastAsia="黑体"/>
          <w:szCs w:val="21"/>
        </w:rPr>
        <w:t xml:space="preserve"> </w:t>
      </w:r>
    </w:p>
    <w:p>
      <w:pPr>
        <w:ind w:firstLine="420" w:firstLineChars="200"/>
        <w:outlineLvl w:val="0"/>
        <w:rPr>
          <w:rFonts w:ascii="黑体" w:hAnsi="黑体" w:eastAsia="黑体"/>
          <w:szCs w:val="21"/>
        </w:rPr>
      </w:pPr>
      <w:r>
        <w:rPr>
          <w:rFonts w:hint="eastAsia" w:ascii="宋体" w:hAnsi="宋体"/>
          <w:szCs w:val="21"/>
        </w:rPr>
        <w:t>已成包分梳山羊绒取样按</w:t>
      </w:r>
      <w:r>
        <w:rPr>
          <w:rFonts w:ascii="宋体" w:hAnsi="宋体"/>
          <w:szCs w:val="21"/>
        </w:rPr>
        <w:t xml:space="preserve"> FZ/T 21003 </w:t>
      </w:r>
      <w:r>
        <w:rPr>
          <w:rFonts w:hint="eastAsia" w:ascii="宋体" w:hAnsi="宋体"/>
          <w:szCs w:val="21"/>
        </w:rPr>
        <w:t>中</w:t>
      </w:r>
      <w:r>
        <w:rPr>
          <w:rFonts w:ascii="宋体" w:hAnsi="宋体"/>
          <w:szCs w:val="21"/>
        </w:rPr>
        <w:t xml:space="preserve"> 6.2 </w:t>
      </w:r>
      <w:r>
        <w:rPr>
          <w:rFonts w:hint="eastAsia" w:ascii="宋体" w:hAnsi="宋体"/>
          <w:szCs w:val="21"/>
        </w:rPr>
        <w:t>的方法执行。未打包的按每</w:t>
      </w:r>
      <w:r>
        <w:rPr>
          <w:rFonts w:ascii="宋体" w:hAnsi="宋体"/>
          <w:szCs w:val="21"/>
        </w:rPr>
        <w:t>75 kg</w:t>
      </w:r>
      <w:r>
        <w:rPr>
          <w:rFonts w:hint="eastAsia" w:ascii="宋体" w:hAnsi="宋体"/>
          <w:szCs w:val="21"/>
        </w:rPr>
        <w:t>为一个单位，参照</w:t>
      </w:r>
      <w:r>
        <w:rPr>
          <w:rFonts w:ascii="宋体" w:hAnsi="宋体"/>
          <w:szCs w:val="21"/>
        </w:rPr>
        <w:t xml:space="preserve"> FZ/T 21003 </w:t>
      </w:r>
      <w:r>
        <w:rPr>
          <w:rFonts w:hint="eastAsia" w:ascii="宋体" w:hAnsi="宋体"/>
          <w:szCs w:val="21"/>
        </w:rPr>
        <w:t>中</w:t>
      </w:r>
      <w:r>
        <w:rPr>
          <w:rFonts w:ascii="宋体" w:hAnsi="宋体"/>
          <w:szCs w:val="21"/>
        </w:rPr>
        <w:t xml:space="preserve"> 6.2 </w:t>
      </w:r>
      <w:r>
        <w:rPr>
          <w:rFonts w:hint="eastAsia" w:ascii="宋体" w:hAnsi="宋体"/>
          <w:szCs w:val="21"/>
        </w:rPr>
        <w:t>抽取样品。</w:t>
      </w:r>
    </w:p>
    <w:p>
      <w:pPr>
        <w:outlineLvl w:val="0"/>
        <w:rPr>
          <w:rFonts w:ascii="黑体" w:hAnsi="黑体" w:eastAsia="黑体"/>
          <w:szCs w:val="21"/>
        </w:rPr>
      </w:pPr>
      <w:r>
        <w:rPr>
          <w:rFonts w:ascii="黑体" w:hAnsi="黑体" w:eastAsia="黑体"/>
          <w:szCs w:val="21"/>
        </w:rPr>
        <w:t xml:space="preserve">5.3  </w:t>
      </w:r>
      <w:r>
        <w:rPr>
          <w:rFonts w:hint="eastAsia" w:ascii="黑体" w:hAnsi="黑体" w:eastAsia="黑体"/>
          <w:szCs w:val="21"/>
        </w:rPr>
        <w:t>试验</w:t>
      </w:r>
    </w:p>
    <w:p>
      <w:pPr>
        <w:outlineLvl w:val="0"/>
        <w:rPr>
          <w:rFonts w:ascii="黑体" w:hAnsi="黑体" w:eastAsia="黑体"/>
          <w:szCs w:val="21"/>
        </w:rPr>
      </w:pPr>
      <w:r>
        <w:rPr>
          <w:rFonts w:ascii="黑体" w:hAnsi="黑体" w:eastAsia="黑体"/>
          <w:szCs w:val="21"/>
        </w:rPr>
        <w:t xml:space="preserve">5.3.1  </w:t>
      </w:r>
      <w:r>
        <w:rPr>
          <w:rFonts w:hint="eastAsia" w:ascii="黑体" w:hAnsi="黑体" w:eastAsia="黑体"/>
          <w:szCs w:val="21"/>
        </w:rPr>
        <w:t>纤维含量试验</w:t>
      </w:r>
    </w:p>
    <w:p>
      <w:pPr>
        <w:ind w:firstLine="424" w:firstLineChars="202"/>
        <w:rPr>
          <w:rFonts w:ascii="宋体"/>
          <w:szCs w:val="21"/>
        </w:rPr>
      </w:pPr>
      <w:r>
        <w:rPr>
          <w:rFonts w:hint="eastAsia" w:ascii="宋体" w:hAnsi="宋体"/>
          <w:szCs w:val="21"/>
        </w:rPr>
        <w:t>按</w:t>
      </w:r>
      <w:r>
        <w:rPr>
          <w:rFonts w:ascii="宋体" w:hAnsi="宋体"/>
          <w:szCs w:val="21"/>
        </w:rPr>
        <w:t xml:space="preserve"> GB/T 16988 </w:t>
      </w:r>
      <w:r>
        <w:rPr>
          <w:rFonts w:hint="eastAsia" w:ascii="宋体" w:hAnsi="宋体"/>
          <w:szCs w:val="21"/>
        </w:rPr>
        <w:t>中的方法执行，也可按</w:t>
      </w:r>
      <w:r>
        <w:rPr>
          <w:rFonts w:ascii="宋体" w:hAnsi="宋体"/>
          <w:szCs w:val="21"/>
        </w:rPr>
        <w:t xml:space="preserve"> GB/T 14593 </w:t>
      </w:r>
      <w:r>
        <w:rPr>
          <w:rFonts w:hint="eastAsia" w:ascii="宋体" w:hAnsi="宋体"/>
          <w:szCs w:val="21"/>
        </w:rPr>
        <w:t>、</w:t>
      </w:r>
      <w:r>
        <w:rPr>
          <w:rFonts w:ascii="宋体"/>
          <w:szCs w:val="21"/>
        </w:rPr>
        <w:t xml:space="preserve">GB/T 36433 </w:t>
      </w:r>
      <w:r>
        <w:rPr>
          <w:rFonts w:hint="eastAsia" w:ascii="宋体" w:hAnsi="宋体"/>
          <w:szCs w:val="21"/>
        </w:rPr>
        <w:t>中的方法执行</w:t>
      </w:r>
      <w:r>
        <w:rPr>
          <w:rFonts w:hint="eastAsia" w:ascii="宋体"/>
          <w:szCs w:val="21"/>
        </w:rPr>
        <w:t>。</w:t>
      </w:r>
    </w:p>
    <w:p>
      <w:pPr>
        <w:outlineLvl w:val="0"/>
        <w:rPr>
          <w:rFonts w:ascii="黑体" w:hAnsi="宋体" w:eastAsia="黑体"/>
          <w:szCs w:val="21"/>
        </w:rPr>
      </w:pPr>
      <w:r>
        <w:rPr>
          <w:rFonts w:ascii="黑体" w:hAnsi="宋体" w:eastAsia="黑体"/>
          <w:szCs w:val="21"/>
        </w:rPr>
        <w:t>5</w:t>
      </w:r>
      <w:r>
        <w:rPr>
          <w:rFonts w:ascii="黑体" w:hAnsi="黑体" w:eastAsia="黑体"/>
          <w:szCs w:val="21"/>
        </w:rPr>
        <w:t>.3</w:t>
      </w:r>
      <w:r>
        <w:rPr>
          <w:rFonts w:ascii="黑体" w:hAnsi="宋体" w:eastAsia="黑体"/>
          <w:szCs w:val="21"/>
        </w:rPr>
        <w:t xml:space="preserve">.2  </w:t>
      </w:r>
      <w:r>
        <w:rPr>
          <w:rFonts w:hint="eastAsia" w:ascii="黑体" w:hAnsi="宋体" w:eastAsia="黑体"/>
          <w:szCs w:val="21"/>
        </w:rPr>
        <w:t>回潮率试验</w:t>
      </w:r>
    </w:p>
    <w:p>
      <w:pPr>
        <w:ind w:firstLine="424" w:firstLineChars="202"/>
        <w:rPr>
          <w:rFonts w:ascii="黑体" w:hAnsi="黑体" w:eastAsia="黑体"/>
          <w:szCs w:val="21"/>
        </w:rPr>
      </w:pPr>
      <w:r>
        <w:rPr>
          <w:rFonts w:hint="eastAsia" w:ascii="宋体" w:hAnsi="宋体"/>
          <w:szCs w:val="21"/>
        </w:rPr>
        <w:t>按</w:t>
      </w:r>
      <w:r>
        <w:rPr>
          <w:rFonts w:ascii="宋体" w:hAnsi="宋体"/>
          <w:szCs w:val="21"/>
        </w:rPr>
        <w:t xml:space="preserve"> GB/T 65</w:t>
      </w:r>
      <w:r>
        <w:rPr>
          <w:rFonts w:ascii="宋体"/>
          <w:szCs w:val="21"/>
        </w:rPr>
        <w:t>00</w:t>
      </w:r>
      <w:r>
        <w:rPr>
          <w:rFonts w:ascii="宋体" w:hAnsi="宋体"/>
          <w:szCs w:val="21"/>
        </w:rPr>
        <w:t xml:space="preserve"> </w:t>
      </w:r>
      <w:r>
        <w:rPr>
          <w:rFonts w:hint="eastAsia" w:ascii="宋体" w:hAnsi="宋体"/>
          <w:szCs w:val="21"/>
        </w:rPr>
        <w:t>中的方法执行。</w:t>
      </w:r>
    </w:p>
    <w:p>
      <w:pPr>
        <w:outlineLvl w:val="0"/>
        <w:rPr>
          <w:rFonts w:ascii="黑体" w:hAnsi="黑体" w:eastAsia="黑体"/>
          <w:szCs w:val="21"/>
        </w:rPr>
      </w:pPr>
      <w:r>
        <w:rPr>
          <w:rFonts w:ascii="黑体" w:hAnsi="黑体" w:eastAsia="黑体"/>
          <w:szCs w:val="21"/>
        </w:rPr>
        <w:t xml:space="preserve">5.3.3  </w:t>
      </w:r>
      <w:r>
        <w:rPr>
          <w:rFonts w:hint="eastAsia" w:ascii="黑体" w:hAnsi="黑体" w:eastAsia="黑体"/>
          <w:szCs w:val="21"/>
        </w:rPr>
        <w:t>纤维直径试验</w:t>
      </w:r>
    </w:p>
    <w:p>
      <w:pPr>
        <w:ind w:firstLine="424" w:firstLineChars="202"/>
        <w:rPr>
          <w:rFonts w:ascii="黑体" w:hAnsi="黑体" w:eastAsia="黑体"/>
          <w:szCs w:val="21"/>
        </w:rPr>
      </w:pPr>
      <w:r>
        <w:rPr>
          <w:rFonts w:hint="eastAsia" w:ascii="宋体" w:hAnsi="宋体"/>
          <w:szCs w:val="21"/>
        </w:rPr>
        <w:t>按</w:t>
      </w:r>
      <w:r>
        <w:rPr>
          <w:rFonts w:ascii="宋体" w:hAnsi="宋体"/>
          <w:szCs w:val="21"/>
        </w:rPr>
        <w:t xml:space="preserve"> GB/T 10685</w:t>
      </w:r>
      <w:r>
        <w:rPr>
          <w:rFonts w:hint="eastAsia" w:ascii="宋体" w:hAnsi="宋体"/>
          <w:szCs w:val="21"/>
        </w:rPr>
        <w:t>或</w:t>
      </w:r>
      <w:r>
        <w:rPr>
          <w:rFonts w:ascii="宋体" w:hAnsi="宋体"/>
          <w:szCs w:val="21"/>
        </w:rPr>
        <w:t xml:space="preserve">GB/T 21030 </w:t>
      </w:r>
      <w:r>
        <w:rPr>
          <w:rFonts w:hint="eastAsia" w:ascii="宋体" w:hAnsi="宋体"/>
          <w:szCs w:val="21"/>
        </w:rPr>
        <w:t>中的方法执行</w:t>
      </w:r>
      <w:r>
        <w:rPr>
          <w:rFonts w:hint="eastAsia" w:ascii="宋体" w:hAnsi="宋体"/>
          <w:color w:val="000000"/>
          <w:szCs w:val="21"/>
        </w:rPr>
        <w:t>。仲裁时采用</w:t>
      </w:r>
      <w:r>
        <w:rPr>
          <w:rFonts w:ascii="宋体" w:hAnsi="宋体"/>
          <w:color w:val="000000"/>
          <w:szCs w:val="21"/>
        </w:rPr>
        <w:t xml:space="preserve"> GB/T 10685 </w:t>
      </w:r>
      <w:r>
        <w:rPr>
          <w:rFonts w:hint="eastAsia" w:ascii="宋体" w:hAnsi="宋体"/>
          <w:color w:val="000000"/>
          <w:szCs w:val="21"/>
        </w:rPr>
        <w:t>执行。</w:t>
      </w:r>
    </w:p>
    <w:p>
      <w:pPr>
        <w:outlineLvl w:val="0"/>
        <w:rPr>
          <w:rFonts w:ascii="黑体" w:hAnsi="黑体" w:eastAsia="黑体"/>
          <w:szCs w:val="21"/>
        </w:rPr>
      </w:pPr>
      <w:r>
        <w:rPr>
          <w:rFonts w:ascii="黑体" w:hAnsi="黑体" w:eastAsia="黑体"/>
          <w:szCs w:val="21"/>
        </w:rPr>
        <w:t xml:space="preserve">5.3.4  </w:t>
      </w:r>
      <w:r>
        <w:rPr>
          <w:rFonts w:hint="eastAsia" w:ascii="黑体" w:hAnsi="黑体" w:eastAsia="黑体"/>
          <w:szCs w:val="21"/>
        </w:rPr>
        <w:t>纤维长度试验</w:t>
      </w:r>
    </w:p>
    <w:p>
      <w:pPr>
        <w:ind w:firstLine="424" w:firstLineChars="202"/>
        <w:rPr>
          <w:rFonts w:ascii="宋体"/>
          <w:szCs w:val="21"/>
        </w:rPr>
      </w:pPr>
      <w:r>
        <w:rPr>
          <w:rFonts w:hint="eastAsia" w:ascii="宋体" w:hAnsi="宋体"/>
          <w:szCs w:val="21"/>
        </w:rPr>
        <w:t>按</w:t>
      </w:r>
      <w:r>
        <w:rPr>
          <w:rFonts w:ascii="宋体" w:hAnsi="宋体"/>
          <w:szCs w:val="21"/>
        </w:rPr>
        <w:t xml:space="preserve"> GB 18267</w:t>
      </w:r>
      <w:r>
        <w:rPr>
          <w:rFonts w:hint="eastAsia" w:ascii="宋体" w:hAnsi="宋体"/>
          <w:szCs w:val="21"/>
        </w:rPr>
        <w:t>－</w:t>
      </w:r>
      <w:r>
        <w:rPr>
          <w:rFonts w:ascii="宋体" w:hAnsi="宋体"/>
          <w:szCs w:val="21"/>
        </w:rPr>
        <w:t xml:space="preserve">2013 </w:t>
      </w:r>
      <w:r>
        <w:rPr>
          <w:rFonts w:hint="eastAsia" w:ascii="宋体" w:hAnsi="宋体"/>
          <w:szCs w:val="21"/>
        </w:rPr>
        <w:t>中</w:t>
      </w:r>
      <w:r>
        <w:rPr>
          <w:rFonts w:ascii="宋体" w:hAnsi="宋体"/>
          <w:szCs w:val="21"/>
        </w:rPr>
        <w:t xml:space="preserve">6.2.3.5 </w:t>
      </w:r>
      <w:r>
        <w:rPr>
          <w:rFonts w:hint="eastAsia" w:ascii="宋体" w:hAnsi="宋体"/>
          <w:szCs w:val="21"/>
        </w:rPr>
        <w:t>的方法执行。</w:t>
      </w:r>
    </w:p>
    <w:p>
      <w:pPr>
        <w:outlineLvl w:val="0"/>
        <w:rPr>
          <w:rFonts w:ascii="黑体" w:hAnsi="黑体" w:eastAsia="黑体"/>
          <w:szCs w:val="21"/>
        </w:rPr>
      </w:pPr>
      <w:r>
        <w:rPr>
          <w:rFonts w:ascii="黑体" w:hAnsi="黑体" w:eastAsia="黑体"/>
          <w:szCs w:val="21"/>
        </w:rPr>
        <w:t xml:space="preserve">5.3.5  </w:t>
      </w:r>
      <w:r>
        <w:rPr>
          <w:rFonts w:hint="eastAsia" w:ascii="黑体" w:hAnsi="黑体" w:eastAsia="黑体"/>
          <w:szCs w:val="21"/>
        </w:rPr>
        <w:t>含粗率试验</w:t>
      </w:r>
    </w:p>
    <w:p>
      <w:pPr>
        <w:ind w:firstLine="424" w:firstLineChars="202"/>
        <w:rPr>
          <w:rFonts w:ascii="宋体"/>
          <w:szCs w:val="21"/>
        </w:rPr>
      </w:pPr>
      <w:r>
        <w:rPr>
          <w:rFonts w:hint="eastAsia" w:ascii="宋体" w:hAnsi="宋体"/>
          <w:szCs w:val="21"/>
        </w:rPr>
        <w:t>按</w:t>
      </w:r>
      <w:r>
        <w:rPr>
          <w:rFonts w:ascii="宋体" w:hAnsi="宋体"/>
          <w:szCs w:val="21"/>
        </w:rPr>
        <w:t xml:space="preserve"> GB 18267</w:t>
      </w:r>
      <w:r>
        <w:rPr>
          <w:rFonts w:hint="eastAsia" w:ascii="宋体" w:hAnsi="宋体"/>
          <w:szCs w:val="21"/>
        </w:rPr>
        <w:t>－</w:t>
      </w:r>
      <w:r>
        <w:rPr>
          <w:rFonts w:ascii="宋体" w:hAnsi="宋体"/>
          <w:szCs w:val="21"/>
        </w:rPr>
        <w:t xml:space="preserve">2013 </w:t>
      </w:r>
      <w:r>
        <w:rPr>
          <w:rFonts w:hint="eastAsia" w:ascii="宋体" w:hAnsi="宋体"/>
          <w:szCs w:val="21"/>
        </w:rPr>
        <w:t>中</w:t>
      </w:r>
      <w:r>
        <w:rPr>
          <w:rFonts w:ascii="宋体" w:hAnsi="宋体"/>
          <w:szCs w:val="21"/>
        </w:rPr>
        <w:t xml:space="preserve"> 7.2.3.1 </w:t>
      </w:r>
      <w:r>
        <w:rPr>
          <w:rFonts w:hint="eastAsia" w:ascii="宋体" w:hAnsi="宋体"/>
          <w:szCs w:val="21"/>
        </w:rPr>
        <w:t>的方法执行。</w:t>
      </w:r>
    </w:p>
    <w:p>
      <w:pPr>
        <w:outlineLvl w:val="0"/>
        <w:rPr>
          <w:rFonts w:ascii="黑体" w:hAnsi="黑体" w:eastAsia="黑体"/>
          <w:szCs w:val="21"/>
        </w:rPr>
      </w:pPr>
      <w:r>
        <w:rPr>
          <w:rFonts w:ascii="黑体" w:hAnsi="黑体" w:eastAsia="黑体"/>
          <w:szCs w:val="21"/>
        </w:rPr>
        <w:t xml:space="preserve">5.3.6  </w:t>
      </w:r>
      <w:r>
        <w:rPr>
          <w:rFonts w:hint="eastAsia" w:ascii="黑体" w:hAnsi="黑体" w:eastAsia="黑体"/>
          <w:szCs w:val="21"/>
        </w:rPr>
        <w:t>含杂率试验</w:t>
      </w:r>
    </w:p>
    <w:p>
      <w:pPr>
        <w:ind w:firstLine="424" w:firstLineChars="202"/>
        <w:rPr>
          <w:rFonts w:ascii="宋体"/>
          <w:szCs w:val="21"/>
        </w:rPr>
      </w:pPr>
      <w:r>
        <w:rPr>
          <w:rFonts w:hint="eastAsia" w:ascii="宋体" w:hAnsi="宋体"/>
          <w:szCs w:val="21"/>
        </w:rPr>
        <w:t>按</w:t>
      </w:r>
      <w:r>
        <w:rPr>
          <w:rFonts w:ascii="宋体" w:hAnsi="宋体"/>
          <w:szCs w:val="21"/>
        </w:rPr>
        <w:t xml:space="preserve"> GB 18267</w:t>
      </w:r>
      <w:r>
        <w:rPr>
          <w:rFonts w:hint="eastAsia" w:ascii="宋体" w:hAnsi="宋体"/>
          <w:szCs w:val="21"/>
        </w:rPr>
        <w:t>－</w:t>
      </w:r>
      <w:r>
        <w:rPr>
          <w:rFonts w:ascii="宋体" w:hAnsi="宋体"/>
          <w:szCs w:val="21"/>
        </w:rPr>
        <w:t xml:space="preserve">2013 </w:t>
      </w:r>
      <w:r>
        <w:rPr>
          <w:rFonts w:hint="eastAsia" w:ascii="宋体" w:hAnsi="宋体"/>
          <w:szCs w:val="21"/>
        </w:rPr>
        <w:t>中</w:t>
      </w:r>
      <w:r>
        <w:rPr>
          <w:rFonts w:ascii="宋体" w:hAnsi="宋体"/>
          <w:szCs w:val="21"/>
        </w:rPr>
        <w:t xml:space="preserve"> 7.2.3.1 </w:t>
      </w:r>
      <w:r>
        <w:rPr>
          <w:rFonts w:hint="eastAsia" w:ascii="宋体" w:hAnsi="宋体"/>
          <w:szCs w:val="21"/>
        </w:rPr>
        <w:t>的方法执行。</w:t>
      </w:r>
    </w:p>
    <w:p>
      <w:pPr>
        <w:ind w:firstLine="527" w:firstLineChars="251"/>
        <w:jc w:val="right"/>
        <w:rPr>
          <w:rFonts w:hint="eastAsia"/>
          <w:lang w:val="fr-FR"/>
        </w:rPr>
      </w:pPr>
      <w:r>
        <w:rPr>
          <w:rFonts w:hint="eastAsia"/>
        </w:rPr>
        <w:t>GH</w:t>
      </w:r>
      <w:r>
        <w:rPr>
          <w:lang w:val="fr-FR"/>
        </w:rPr>
        <w:t xml:space="preserve">/T </w:t>
      </w:r>
      <w:r>
        <w:rPr>
          <w:rFonts w:hint="eastAsia"/>
        </w:rPr>
        <w:t>1324</w:t>
      </w:r>
      <w:r>
        <w:rPr>
          <w:lang w:val="fr-FR"/>
        </w:rPr>
        <w:t>—</w:t>
      </w:r>
      <w:r>
        <w:rPr>
          <w:rFonts w:hint="eastAsia"/>
          <w:lang w:val="fr-FR"/>
        </w:rPr>
        <w:t>2021</w:t>
      </w:r>
    </w:p>
    <w:p>
      <w:pPr>
        <w:ind w:firstLine="527" w:firstLineChars="251"/>
        <w:jc w:val="right"/>
        <w:rPr>
          <w:rFonts w:hint="eastAsia"/>
          <w:lang w:val="fr-FR"/>
        </w:rPr>
      </w:pPr>
    </w:p>
    <w:p>
      <w:pPr>
        <w:outlineLvl w:val="0"/>
        <w:rPr>
          <w:rFonts w:ascii="黑体" w:hAnsi="黑体" w:eastAsia="黑体"/>
          <w:szCs w:val="21"/>
        </w:rPr>
      </w:pPr>
      <w:r>
        <w:rPr>
          <w:rFonts w:ascii="黑体" w:hAnsi="黑体" w:eastAsia="黑体"/>
          <w:szCs w:val="21"/>
        </w:rPr>
        <w:t xml:space="preserve">5.3.7  </w:t>
      </w:r>
      <w:r>
        <w:rPr>
          <w:rFonts w:hint="eastAsia" w:ascii="黑体" w:hAnsi="黑体" w:eastAsia="黑体"/>
          <w:szCs w:val="21"/>
        </w:rPr>
        <w:t>白分梳山羊绒中的异色纤维含量试验</w:t>
      </w:r>
    </w:p>
    <w:p>
      <w:pPr>
        <w:ind w:firstLine="424" w:firstLineChars="202"/>
        <w:rPr>
          <w:rFonts w:ascii="宋体"/>
          <w:szCs w:val="21"/>
        </w:rPr>
      </w:pPr>
      <w:r>
        <w:rPr>
          <w:rFonts w:hint="eastAsia" w:ascii="宋体" w:hAnsi="宋体"/>
          <w:szCs w:val="21"/>
        </w:rPr>
        <w:t>按</w:t>
      </w:r>
      <w:r>
        <w:rPr>
          <w:rFonts w:ascii="宋体" w:hAnsi="宋体"/>
          <w:szCs w:val="21"/>
        </w:rPr>
        <w:t xml:space="preserve"> GB 18267</w:t>
      </w:r>
      <w:r>
        <w:rPr>
          <w:rFonts w:hint="eastAsia" w:ascii="宋体" w:hAnsi="宋体"/>
          <w:szCs w:val="21"/>
        </w:rPr>
        <w:t>－</w:t>
      </w:r>
      <w:r>
        <w:rPr>
          <w:rFonts w:ascii="宋体" w:hAnsi="宋体"/>
          <w:szCs w:val="21"/>
        </w:rPr>
        <w:t>2013</w:t>
      </w:r>
      <w:r>
        <w:rPr>
          <w:rFonts w:hint="eastAsia" w:ascii="宋体" w:hAnsi="宋体"/>
          <w:szCs w:val="21"/>
        </w:rPr>
        <w:t>中</w:t>
      </w:r>
      <w:r>
        <w:rPr>
          <w:rFonts w:ascii="宋体" w:hAnsi="宋体"/>
          <w:szCs w:val="21"/>
        </w:rPr>
        <w:t xml:space="preserve"> 7.2.3.2 </w:t>
      </w:r>
      <w:r>
        <w:rPr>
          <w:rFonts w:hint="eastAsia" w:ascii="宋体" w:hAnsi="宋体"/>
          <w:szCs w:val="21"/>
        </w:rPr>
        <w:t>的方法执行。</w:t>
      </w:r>
    </w:p>
    <w:p>
      <w:pPr>
        <w:outlineLvl w:val="0"/>
        <w:rPr>
          <w:rFonts w:ascii="黑体" w:hAnsi="黑体" w:eastAsia="黑体"/>
          <w:szCs w:val="21"/>
        </w:rPr>
      </w:pPr>
      <w:r>
        <w:rPr>
          <w:rFonts w:ascii="黑体" w:hAnsi="黑体" w:eastAsia="黑体"/>
          <w:szCs w:val="21"/>
        </w:rPr>
        <w:t xml:space="preserve">5.3.8  </w:t>
      </w:r>
      <w:r>
        <w:rPr>
          <w:rFonts w:hint="eastAsia" w:ascii="黑体" w:hAnsi="黑体" w:eastAsia="黑体"/>
          <w:szCs w:val="21"/>
        </w:rPr>
        <w:t>含油脂率试验</w:t>
      </w:r>
    </w:p>
    <w:p>
      <w:pPr>
        <w:ind w:firstLine="420" w:firstLineChars="200"/>
        <w:rPr>
          <w:rFonts w:ascii="宋体"/>
          <w:szCs w:val="21"/>
        </w:rPr>
      </w:pPr>
      <w:r>
        <w:rPr>
          <w:rFonts w:hint="eastAsia" w:ascii="宋体" w:hAnsi="宋体"/>
          <w:szCs w:val="21"/>
        </w:rPr>
        <w:t>按</w:t>
      </w:r>
      <w:r>
        <w:rPr>
          <w:rFonts w:ascii="宋体" w:hAnsi="宋体"/>
          <w:szCs w:val="21"/>
        </w:rPr>
        <w:t xml:space="preserve"> GB/T 6977 </w:t>
      </w:r>
      <w:r>
        <w:rPr>
          <w:rFonts w:hint="eastAsia" w:ascii="宋体" w:hAnsi="宋体"/>
          <w:szCs w:val="21"/>
        </w:rPr>
        <w:t>中的方法进行。</w:t>
      </w:r>
    </w:p>
    <w:p>
      <w:pPr>
        <w:outlineLvl w:val="0"/>
        <w:rPr>
          <w:rFonts w:ascii="黑体" w:hAnsi="黑体" w:eastAsia="黑体"/>
          <w:szCs w:val="21"/>
        </w:rPr>
      </w:pPr>
      <w:r>
        <w:rPr>
          <w:rFonts w:ascii="黑体" w:hAnsi="黑体" w:eastAsia="黑体"/>
          <w:szCs w:val="21"/>
        </w:rPr>
        <w:t xml:space="preserve">5.3.9 </w:t>
      </w:r>
      <w:r>
        <w:rPr>
          <w:rFonts w:ascii="黑体" w:hAnsi="黑体" w:eastAsia="黑体"/>
          <w:color w:val="FF0000"/>
          <w:szCs w:val="21"/>
        </w:rPr>
        <w:t xml:space="preserve"> </w:t>
      </w:r>
      <w:r>
        <w:rPr>
          <w:rFonts w:hint="eastAsia" w:ascii="黑体" w:hAnsi="黑体" w:eastAsia="黑体"/>
          <w:szCs w:val="21"/>
        </w:rPr>
        <w:t>平均断裂强力试验</w:t>
      </w:r>
    </w:p>
    <w:p>
      <w:pPr>
        <w:ind w:left="424" w:leftChars="202"/>
        <w:outlineLvl w:val="0"/>
        <w:rPr>
          <w:rFonts w:ascii="宋体"/>
          <w:szCs w:val="21"/>
        </w:rPr>
      </w:pPr>
      <w:r>
        <w:rPr>
          <w:rFonts w:hint="eastAsia" w:ascii="宋体" w:hAnsi="宋体"/>
          <w:szCs w:val="21"/>
        </w:rPr>
        <w:t>按</w:t>
      </w:r>
      <w:r>
        <w:rPr>
          <w:rFonts w:ascii="宋体" w:hAnsi="宋体"/>
          <w:szCs w:val="21"/>
        </w:rPr>
        <w:t xml:space="preserve"> FZ/T 21003</w:t>
      </w:r>
      <w:r>
        <w:rPr>
          <w:rFonts w:hint="eastAsia" w:ascii="宋体" w:hAnsi="宋体"/>
          <w:szCs w:val="21"/>
        </w:rPr>
        <w:t>－</w:t>
      </w:r>
      <w:r>
        <w:rPr>
          <w:rFonts w:ascii="宋体" w:hAnsi="宋体"/>
          <w:szCs w:val="21"/>
        </w:rPr>
        <w:t>2010</w:t>
      </w:r>
      <w:r>
        <w:rPr>
          <w:rFonts w:hint="eastAsia" w:ascii="宋体" w:hAnsi="宋体"/>
          <w:szCs w:val="21"/>
        </w:rPr>
        <w:t>附录</w:t>
      </w:r>
      <w:r>
        <w:rPr>
          <w:rFonts w:ascii="宋体" w:hAnsi="宋体"/>
          <w:szCs w:val="21"/>
        </w:rPr>
        <w:t xml:space="preserve"> A </w:t>
      </w:r>
      <w:r>
        <w:rPr>
          <w:rFonts w:hint="eastAsia" w:ascii="宋体" w:hAnsi="宋体"/>
          <w:szCs w:val="21"/>
        </w:rPr>
        <w:t>中的方法进行</w:t>
      </w:r>
    </w:p>
    <w:p>
      <w:pPr>
        <w:spacing w:before="240" w:after="240"/>
        <w:outlineLvl w:val="0"/>
        <w:rPr>
          <w:rFonts w:ascii="黑体" w:hAnsi="黑体" w:eastAsia="黑体"/>
          <w:szCs w:val="21"/>
        </w:rPr>
      </w:pPr>
      <w:r>
        <w:rPr>
          <w:rFonts w:ascii="黑体" w:hAnsi="黑体" w:eastAsia="黑体"/>
          <w:szCs w:val="21"/>
        </w:rPr>
        <w:t xml:space="preserve">6  </w:t>
      </w:r>
      <w:r>
        <w:rPr>
          <w:rFonts w:hint="eastAsia" w:ascii="黑体" w:hAnsi="黑体" w:eastAsia="黑体"/>
          <w:szCs w:val="21"/>
        </w:rPr>
        <w:t>检验规则</w:t>
      </w:r>
    </w:p>
    <w:p>
      <w:pPr>
        <w:rPr>
          <w:rFonts w:ascii="宋体"/>
          <w:szCs w:val="21"/>
        </w:rPr>
      </w:pPr>
      <w:r>
        <w:rPr>
          <w:rFonts w:ascii="黑体" w:hAnsi="黑体" w:eastAsia="黑体"/>
          <w:szCs w:val="21"/>
        </w:rPr>
        <w:t xml:space="preserve">6.1  </w:t>
      </w:r>
      <w:r>
        <w:rPr>
          <w:rFonts w:hint="eastAsia" w:ascii="宋体" w:hAnsi="宋体"/>
          <w:szCs w:val="21"/>
        </w:rPr>
        <w:t>检验以批为单位。正常每批</w:t>
      </w:r>
      <w:r>
        <w:rPr>
          <w:rFonts w:ascii="宋体" w:hAnsi="宋体"/>
          <w:szCs w:val="21"/>
        </w:rPr>
        <w:t>20</w:t>
      </w:r>
      <w:r>
        <w:rPr>
          <w:rFonts w:hint="eastAsia" w:ascii="宋体" w:hAnsi="宋体"/>
          <w:szCs w:val="21"/>
        </w:rPr>
        <w:t>包，每包净重</w:t>
      </w:r>
      <w:r>
        <w:rPr>
          <w:rFonts w:ascii="宋体" w:hAnsi="宋体"/>
          <w:szCs w:val="21"/>
        </w:rPr>
        <w:t>75kg</w:t>
      </w:r>
      <w:r>
        <w:rPr>
          <w:rFonts w:hint="eastAsia" w:ascii="宋体" w:hAnsi="宋体"/>
          <w:szCs w:val="21"/>
        </w:rPr>
        <w:t>，每批最多不超过</w:t>
      </w:r>
      <w:r>
        <w:rPr>
          <w:rFonts w:ascii="宋体" w:hAnsi="宋体"/>
          <w:szCs w:val="21"/>
        </w:rPr>
        <w:t>25</w:t>
      </w:r>
      <w:r>
        <w:rPr>
          <w:rFonts w:hint="eastAsia" w:ascii="宋体" w:hAnsi="宋体"/>
          <w:szCs w:val="21"/>
        </w:rPr>
        <w:t>包。若该批次分梳山羊绒重量较大时，应分批检验，每批重量应在</w:t>
      </w:r>
      <w:r>
        <w:rPr>
          <w:rFonts w:ascii="宋体" w:hAnsi="宋体"/>
          <w:szCs w:val="21"/>
        </w:rPr>
        <w:t>2000kg</w:t>
      </w:r>
      <w:r>
        <w:rPr>
          <w:rFonts w:hint="eastAsia" w:ascii="宋体" w:hAnsi="宋体"/>
          <w:szCs w:val="21"/>
        </w:rPr>
        <w:t>以下。或按双方协议。</w:t>
      </w:r>
    </w:p>
    <w:p>
      <w:pPr>
        <w:rPr>
          <w:rFonts w:ascii="宋体"/>
          <w:szCs w:val="21"/>
        </w:rPr>
      </w:pPr>
      <w:r>
        <w:rPr>
          <w:rFonts w:ascii="黑体" w:hAnsi="黑体" w:eastAsia="黑体"/>
          <w:szCs w:val="21"/>
        </w:rPr>
        <w:t xml:space="preserve">6.2  </w:t>
      </w:r>
      <w:r>
        <w:rPr>
          <w:rFonts w:hint="eastAsia" w:ascii="宋体" w:hAnsi="宋体"/>
          <w:szCs w:val="21"/>
        </w:rPr>
        <w:t>验收重量按供需双方协议执行。</w:t>
      </w:r>
    </w:p>
    <w:p>
      <w:pPr>
        <w:outlineLvl w:val="0"/>
        <w:rPr>
          <w:rFonts w:ascii="宋体"/>
          <w:color w:val="FF0000"/>
          <w:szCs w:val="21"/>
        </w:rPr>
      </w:pPr>
      <w:r>
        <w:rPr>
          <w:rFonts w:ascii="黑体" w:hAnsi="黑体" w:eastAsia="黑体"/>
          <w:szCs w:val="21"/>
        </w:rPr>
        <w:t xml:space="preserve">6.3  </w:t>
      </w:r>
      <w:r>
        <w:rPr>
          <w:rFonts w:hint="eastAsia" w:ascii="宋体" w:hAnsi="宋体"/>
          <w:szCs w:val="21"/>
        </w:rPr>
        <w:t>任何一方对检验结果有异议的，可提请双方同意的仲裁检验机构，按本文件规定的试验方法取样复检。</w:t>
      </w:r>
    </w:p>
    <w:p>
      <w:pPr>
        <w:spacing w:before="240" w:after="240"/>
        <w:outlineLvl w:val="0"/>
        <w:rPr>
          <w:rFonts w:ascii="黑体" w:hAnsi="黑体" w:eastAsia="黑体"/>
          <w:color w:val="FF0000"/>
          <w:szCs w:val="21"/>
        </w:rPr>
      </w:pPr>
      <w:r>
        <w:rPr>
          <w:rFonts w:ascii="黑体" w:hAnsi="黑体" w:eastAsia="黑体"/>
          <w:szCs w:val="21"/>
        </w:rPr>
        <w:t xml:space="preserve">7 </w:t>
      </w:r>
      <w:r>
        <w:rPr>
          <w:rFonts w:ascii="黑体" w:hAnsi="黑体" w:eastAsia="黑体"/>
          <w:color w:val="FF0000"/>
          <w:szCs w:val="21"/>
        </w:rPr>
        <w:t xml:space="preserve"> </w:t>
      </w:r>
      <w:r>
        <w:rPr>
          <w:rFonts w:hint="eastAsia" w:ascii="黑体" w:hAnsi="黑体" w:eastAsia="黑体"/>
          <w:szCs w:val="21"/>
        </w:rPr>
        <w:t>包装和标志</w:t>
      </w:r>
    </w:p>
    <w:p>
      <w:pPr>
        <w:rPr>
          <w:rFonts w:ascii="黑体" w:hAnsi="黑体" w:eastAsia="黑体"/>
          <w:szCs w:val="21"/>
        </w:rPr>
      </w:pPr>
      <w:r>
        <w:rPr>
          <w:rFonts w:ascii="黑体" w:hAnsi="黑体" w:eastAsia="黑体"/>
          <w:szCs w:val="21"/>
        </w:rPr>
        <w:t xml:space="preserve">7.1  </w:t>
      </w:r>
      <w:r>
        <w:rPr>
          <w:rFonts w:hint="eastAsia" w:ascii="宋体" w:hAnsi="宋体"/>
          <w:szCs w:val="21"/>
        </w:rPr>
        <w:t>包装要以便于管理、储存和运输，且保证分梳山羊绒品质不受影响为原则。</w:t>
      </w:r>
    </w:p>
    <w:p>
      <w:pPr>
        <w:rPr>
          <w:rFonts w:ascii="黑体" w:hAnsi="黑体" w:eastAsia="黑体"/>
          <w:szCs w:val="21"/>
        </w:rPr>
      </w:pPr>
      <w:r>
        <w:rPr>
          <w:rFonts w:ascii="黑体" w:hAnsi="黑体" w:eastAsia="黑体"/>
          <w:szCs w:val="21"/>
        </w:rPr>
        <w:t xml:space="preserve">7.2  </w:t>
      </w:r>
      <w:r>
        <w:rPr>
          <w:rFonts w:hint="eastAsia" w:ascii="宋体" w:hAnsi="宋体"/>
          <w:szCs w:val="21"/>
        </w:rPr>
        <w:t>内包装为防潮材料、外层为坚固材料，并以数道铁箍均匀外扎成包。分梳山羊绒采用定重包装，每包标准质量约为</w:t>
      </w:r>
      <w:r>
        <w:rPr>
          <w:rFonts w:ascii="宋体" w:hAnsi="宋体"/>
          <w:szCs w:val="21"/>
        </w:rPr>
        <w:t xml:space="preserve"> 75 kg</w:t>
      </w:r>
      <w:r>
        <w:rPr>
          <w:rFonts w:hint="eastAsia" w:ascii="宋体" w:hAnsi="宋体"/>
          <w:szCs w:val="21"/>
        </w:rPr>
        <w:t>，外形尺寸为</w:t>
      </w:r>
      <w:r>
        <w:rPr>
          <w:rFonts w:ascii="宋体" w:hAnsi="宋体"/>
          <w:szCs w:val="21"/>
        </w:rPr>
        <w:t xml:space="preserve"> 800 mm</w:t>
      </w:r>
      <w:r>
        <w:rPr>
          <w:rFonts w:hint="eastAsia" w:ascii="宋体" w:hAnsi="宋体"/>
          <w:szCs w:val="21"/>
        </w:rPr>
        <w:t>×</w:t>
      </w:r>
      <w:r>
        <w:rPr>
          <w:rFonts w:ascii="宋体" w:hAnsi="宋体"/>
          <w:szCs w:val="21"/>
        </w:rPr>
        <w:t>600 mm</w:t>
      </w:r>
      <w:r>
        <w:rPr>
          <w:rFonts w:hint="eastAsia" w:ascii="宋体" w:hAnsi="宋体"/>
          <w:szCs w:val="21"/>
        </w:rPr>
        <w:t>×</w:t>
      </w:r>
      <w:r>
        <w:rPr>
          <w:rFonts w:ascii="宋体" w:hAnsi="宋体"/>
          <w:szCs w:val="21"/>
        </w:rPr>
        <w:t>400 mm</w:t>
      </w:r>
      <w:r>
        <w:rPr>
          <w:rFonts w:hint="eastAsia" w:ascii="宋体" w:hAnsi="宋体"/>
          <w:szCs w:val="21"/>
        </w:rPr>
        <w:t>，或依需方要求。</w:t>
      </w:r>
    </w:p>
    <w:p>
      <w:pPr>
        <w:rPr>
          <w:rFonts w:ascii="黑体" w:hAnsi="黑体" w:eastAsia="黑体"/>
          <w:szCs w:val="21"/>
        </w:rPr>
      </w:pPr>
      <w:r>
        <w:rPr>
          <w:rFonts w:ascii="黑体" w:hAnsi="黑体" w:eastAsia="黑体"/>
          <w:szCs w:val="21"/>
        </w:rPr>
        <w:t xml:space="preserve">7.3  </w:t>
      </w:r>
      <w:r>
        <w:rPr>
          <w:rFonts w:hint="eastAsia" w:ascii="宋体" w:hAnsi="宋体"/>
          <w:szCs w:val="21"/>
        </w:rPr>
        <w:t>成包分梳山羊绒每包要有标志。标志的字迹应醒目、清晰、持久。标志包括但不限于以下内容：本文件编号和采用本文件显示该批次的分梳山羊绒品</w:t>
      </w:r>
      <w:r>
        <w:rPr>
          <w:rFonts w:hint="eastAsia" w:ascii="宋体" w:hAnsi="宋体"/>
          <w:color w:val="000000"/>
          <w:szCs w:val="21"/>
        </w:rPr>
        <w:t>质表示代码以及</w:t>
      </w:r>
      <w:r>
        <w:rPr>
          <w:rFonts w:hint="eastAsia" w:ascii="宋体" w:hAnsi="宋体"/>
          <w:szCs w:val="21"/>
        </w:rPr>
        <w:t>企业生产批号、毛重、净重、包号、交货单位。</w:t>
      </w:r>
    </w:p>
    <w:p>
      <w:pPr>
        <w:spacing w:before="240" w:after="240"/>
        <w:outlineLvl w:val="0"/>
        <w:rPr>
          <w:rFonts w:ascii="黑体" w:hAnsi="黑体" w:eastAsia="黑体"/>
          <w:szCs w:val="21"/>
        </w:rPr>
      </w:pPr>
      <w:r>
        <w:rPr>
          <w:rFonts w:ascii="黑体" w:hAnsi="黑体" w:eastAsia="黑体"/>
          <w:szCs w:val="21"/>
        </w:rPr>
        <w:t xml:space="preserve">8  </w:t>
      </w:r>
      <w:r>
        <w:rPr>
          <w:rFonts w:hint="eastAsia" w:ascii="黑体" w:hAnsi="黑体" w:eastAsia="黑体"/>
          <w:szCs w:val="21"/>
        </w:rPr>
        <w:t>储存和运输</w:t>
      </w:r>
    </w:p>
    <w:p>
      <w:pPr>
        <w:rPr>
          <w:rFonts w:ascii="宋体"/>
          <w:szCs w:val="21"/>
        </w:rPr>
      </w:pPr>
      <w:r>
        <w:rPr>
          <w:rFonts w:ascii="黑体" w:hAnsi="黑体" w:eastAsia="黑体"/>
          <w:szCs w:val="21"/>
        </w:rPr>
        <w:t xml:space="preserve">8.1  </w:t>
      </w:r>
      <w:r>
        <w:rPr>
          <w:rFonts w:hint="eastAsia" w:ascii="宋体" w:hAnsi="宋体"/>
          <w:color w:val="000000"/>
          <w:szCs w:val="21"/>
        </w:rPr>
        <w:t>分梳山羊绒成包前回潮率宜夏季</w:t>
      </w:r>
      <w:r>
        <w:rPr>
          <w:rFonts w:ascii="宋体" w:hAnsi="宋体"/>
          <w:color w:val="000000"/>
          <w:szCs w:val="21"/>
        </w:rPr>
        <w:t>&lt;18</w:t>
      </w:r>
      <w:r>
        <w:rPr>
          <w:rFonts w:hint="eastAsia" w:ascii="宋体" w:hAnsi="宋体"/>
          <w:color w:val="000000"/>
          <w:szCs w:val="21"/>
        </w:rPr>
        <w:t>％，冬季</w:t>
      </w:r>
      <w:r>
        <w:rPr>
          <w:rFonts w:ascii="宋体" w:hAnsi="宋体"/>
          <w:color w:val="000000"/>
          <w:szCs w:val="21"/>
        </w:rPr>
        <w:t>&lt;19</w:t>
      </w:r>
      <w:r>
        <w:rPr>
          <w:rFonts w:hint="eastAsia" w:ascii="宋体" w:hAnsi="宋体"/>
          <w:color w:val="000000"/>
          <w:szCs w:val="21"/>
        </w:rPr>
        <w:t>％，以便防止产品发霉。成包后放在干燥通风的库房内储存，绒包不要与地面直接接触，以免被污染。以批为单位堆放，将刷有唛头的</w:t>
      </w:r>
      <w:r>
        <w:rPr>
          <w:rFonts w:hint="eastAsia" w:ascii="宋体" w:hAnsi="宋体"/>
          <w:szCs w:val="21"/>
        </w:rPr>
        <w:t>包面朝外整齐排列，堆放处的垛底要放置适量的环保型防虫剂。</w:t>
      </w:r>
    </w:p>
    <w:p>
      <w:pPr>
        <w:rPr>
          <w:rFonts w:ascii="宋体"/>
          <w:szCs w:val="21"/>
        </w:rPr>
      </w:pPr>
      <w:r>
        <w:rPr>
          <w:rFonts w:ascii="黑体" w:hAnsi="黑体" w:eastAsia="黑体"/>
          <w:szCs w:val="21"/>
        </w:rPr>
        <w:t xml:space="preserve">8.2  </w:t>
      </w:r>
      <w:r>
        <w:rPr>
          <w:rFonts w:hint="eastAsia" w:ascii="宋体" w:hAnsi="宋体"/>
          <w:szCs w:val="21"/>
        </w:rPr>
        <w:t>运输工具应具备洁净、防腐、防潮、防包装破裂损伤的条件。运输过程中，分梳山羊绒避免被污染，不能使用有损包装的器械进行装卸。</w:t>
      </w:r>
    </w:p>
    <w:p>
      <w:pPr>
        <w:spacing w:before="240" w:after="240"/>
        <w:outlineLvl w:val="0"/>
        <w:rPr>
          <w:rFonts w:ascii="黑体" w:hAnsi="黑体" w:eastAsia="黑体"/>
          <w:szCs w:val="21"/>
        </w:rPr>
      </w:pPr>
      <w:r>
        <w:rPr>
          <w:rFonts w:ascii="黑体" w:hAnsi="黑体" w:eastAsia="黑体"/>
          <w:szCs w:val="21"/>
        </w:rPr>
        <w:t xml:space="preserve">9  </w:t>
      </w:r>
      <w:r>
        <w:rPr>
          <w:rFonts w:hint="eastAsia" w:ascii="黑体" w:hAnsi="黑体" w:eastAsia="黑体"/>
          <w:szCs w:val="21"/>
        </w:rPr>
        <w:t>检验报告</w:t>
      </w:r>
    </w:p>
    <w:p>
      <w:pPr>
        <w:rPr>
          <w:rFonts w:ascii="宋体"/>
          <w:szCs w:val="21"/>
        </w:rPr>
      </w:pPr>
      <w:r>
        <w:rPr>
          <w:rFonts w:ascii="黑体" w:hAnsi="黑体" w:eastAsia="黑体"/>
          <w:szCs w:val="21"/>
        </w:rPr>
        <w:t xml:space="preserve">9.1  </w:t>
      </w:r>
      <w:r>
        <w:rPr>
          <w:rFonts w:hint="eastAsia" w:ascii="宋体"/>
          <w:szCs w:val="21"/>
        </w:rPr>
        <w:t>本文件的编号；</w:t>
      </w:r>
    </w:p>
    <w:p>
      <w:pPr>
        <w:rPr>
          <w:rFonts w:ascii="宋体"/>
          <w:szCs w:val="21"/>
        </w:rPr>
      </w:pPr>
      <w:r>
        <w:rPr>
          <w:rFonts w:ascii="黑体" w:hAnsi="黑体" w:eastAsia="黑体"/>
          <w:szCs w:val="21"/>
        </w:rPr>
        <w:t xml:space="preserve">9.2  </w:t>
      </w:r>
      <w:r>
        <w:rPr>
          <w:rFonts w:hint="eastAsia" w:ascii="宋体"/>
          <w:szCs w:val="21"/>
        </w:rPr>
        <w:t>各项指标的试验结果及采用标准；</w:t>
      </w:r>
    </w:p>
    <w:p>
      <w:pPr>
        <w:rPr>
          <w:rFonts w:ascii="宋体"/>
          <w:szCs w:val="21"/>
        </w:rPr>
      </w:pPr>
      <w:r>
        <w:rPr>
          <w:rFonts w:ascii="黑体" w:hAnsi="黑体" w:eastAsia="黑体"/>
          <w:szCs w:val="21"/>
        </w:rPr>
        <w:t xml:space="preserve">9.3  </w:t>
      </w:r>
      <w:r>
        <w:rPr>
          <w:rFonts w:hint="eastAsia" w:ascii="宋体"/>
          <w:szCs w:val="21"/>
        </w:rPr>
        <w:t>依据检测结果按本文件中品质参数与数字对应表表示的该批次分梳山羊绒的品质代码；</w:t>
      </w:r>
    </w:p>
    <w:p>
      <w:pPr>
        <w:rPr>
          <w:rFonts w:ascii="宋体"/>
          <w:szCs w:val="21"/>
        </w:rPr>
      </w:pPr>
      <w:r>
        <w:rPr>
          <w:rFonts w:ascii="黑体" w:hAnsi="黑体" w:eastAsia="黑体"/>
          <w:szCs w:val="21"/>
        </w:rPr>
        <w:t xml:space="preserve">9.4  </w:t>
      </w:r>
      <w:r>
        <w:rPr>
          <w:rFonts w:hint="eastAsia" w:ascii="宋体"/>
          <w:szCs w:val="21"/>
        </w:rPr>
        <w:t>试验环境温湿度；</w:t>
      </w:r>
    </w:p>
    <w:p>
      <w:pPr>
        <w:rPr>
          <w:rFonts w:ascii="宋体"/>
          <w:szCs w:val="21"/>
        </w:rPr>
      </w:pPr>
      <w:r>
        <w:rPr>
          <w:rFonts w:ascii="黑体" w:hAnsi="黑体" w:eastAsia="黑体"/>
          <w:szCs w:val="21"/>
        </w:rPr>
        <w:t xml:space="preserve">9.5  </w:t>
      </w:r>
      <w:r>
        <w:rPr>
          <w:rFonts w:hint="eastAsia" w:ascii="宋体"/>
          <w:szCs w:val="21"/>
        </w:rPr>
        <w:t>实验设备及型号；</w:t>
      </w:r>
    </w:p>
    <w:p>
      <w:pPr>
        <w:rPr>
          <w:rFonts w:ascii="宋体"/>
          <w:szCs w:val="21"/>
        </w:rPr>
      </w:pPr>
      <w:r>
        <w:rPr>
          <w:rFonts w:ascii="黑体" w:hAnsi="黑体" w:eastAsia="黑体"/>
          <w:szCs w:val="21"/>
        </w:rPr>
        <w:t xml:space="preserve">9.6  </w:t>
      </w:r>
      <w:r>
        <w:rPr>
          <w:rFonts w:hint="eastAsia" w:ascii="宋体"/>
          <w:szCs w:val="21"/>
        </w:rPr>
        <w:t>任何对结果有影响的因素；</w:t>
      </w:r>
    </w:p>
    <w:p>
      <w:pPr>
        <w:rPr>
          <w:rFonts w:ascii="宋体"/>
          <w:szCs w:val="21"/>
        </w:rPr>
      </w:pPr>
      <w:r>
        <w:rPr>
          <w:rFonts w:ascii="黑体" w:hAnsi="黑体" w:eastAsia="黑体"/>
          <w:szCs w:val="21"/>
        </w:rPr>
        <w:t xml:space="preserve">9.7  </w:t>
      </w:r>
      <w:r>
        <w:rPr>
          <w:rFonts w:hint="eastAsia" w:ascii="宋体"/>
          <w:szCs w:val="21"/>
        </w:rPr>
        <w:t>试验日期。</w:t>
      </w:r>
    </w:p>
    <w:p>
      <w:pPr>
        <w:rPr>
          <w:rFonts w:ascii="宋体"/>
          <w:szCs w:val="21"/>
        </w:rPr>
      </w:pPr>
    </w:p>
    <w:p>
      <w:pPr>
        <w:rPr>
          <w:rFonts w:ascii="黑体" w:hAnsi="黑体" w:eastAsia="黑体"/>
          <w:b/>
          <w:szCs w:val="21"/>
        </w:rPr>
      </w:pPr>
    </w:p>
    <w:p>
      <w:pPr>
        <w:rPr>
          <w:rFonts w:ascii="黑体" w:hAnsi="黑体" w:eastAsia="黑体"/>
          <w:szCs w:val="21"/>
        </w:rPr>
      </w:pPr>
      <w:r>
        <w:rPr>
          <w:rFonts w:ascii="黑体" w:hAnsi="黑体" w:eastAsia="黑体"/>
          <w:b/>
          <w:szCs w:val="21"/>
        </w:rPr>
        <w:t xml:space="preserve">                  </w:t>
      </w:r>
      <w:r>
        <w:rPr>
          <w:rFonts w:ascii="黑体" w:hAnsi="黑体" w:eastAsia="黑体"/>
          <w:b/>
          <w:szCs w:val="21"/>
          <w:u w:val="single"/>
        </w:rPr>
        <w:t xml:space="preserve">                                                      </w:t>
      </w:r>
    </w:p>
    <w:sectPr>
      <w:pgSz w:w="11906" w:h="16838"/>
      <w:pgMar w:top="1440" w:right="1416" w:bottom="1440" w:left="1276"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308"/>
    <w:rsid w:val="0000196B"/>
    <w:rsid w:val="00003168"/>
    <w:rsid w:val="000122EC"/>
    <w:rsid w:val="00014CA4"/>
    <w:rsid w:val="00017064"/>
    <w:rsid w:val="0002011F"/>
    <w:rsid w:val="00021335"/>
    <w:rsid w:val="00022CDD"/>
    <w:rsid w:val="0002340A"/>
    <w:rsid w:val="00023E8B"/>
    <w:rsid w:val="0003388A"/>
    <w:rsid w:val="0003546B"/>
    <w:rsid w:val="00036B4B"/>
    <w:rsid w:val="0004135D"/>
    <w:rsid w:val="000446A9"/>
    <w:rsid w:val="00045C48"/>
    <w:rsid w:val="00050776"/>
    <w:rsid w:val="0005301F"/>
    <w:rsid w:val="00054D43"/>
    <w:rsid w:val="00057F1D"/>
    <w:rsid w:val="00060273"/>
    <w:rsid w:val="00067759"/>
    <w:rsid w:val="00077666"/>
    <w:rsid w:val="00083BFB"/>
    <w:rsid w:val="00085A54"/>
    <w:rsid w:val="00090D1F"/>
    <w:rsid w:val="000A62F4"/>
    <w:rsid w:val="000B1A82"/>
    <w:rsid w:val="000B3B25"/>
    <w:rsid w:val="000C208B"/>
    <w:rsid w:val="000C6D67"/>
    <w:rsid w:val="000C7FE4"/>
    <w:rsid w:val="000D60E9"/>
    <w:rsid w:val="000D7F39"/>
    <w:rsid w:val="000E0269"/>
    <w:rsid w:val="000E296F"/>
    <w:rsid w:val="000E64BD"/>
    <w:rsid w:val="000F0522"/>
    <w:rsid w:val="000F1383"/>
    <w:rsid w:val="00101612"/>
    <w:rsid w:val="00122678"/>
    <w:rsid w:val="00131BB8"/>
    <w:rsid w:val="00133798"/>
    <w:rsid w:val="001352B9"/>
    <w:rsid w:val="00142487"/>
    <w:rsid w:val="00142A73"/>
    <w:rsid w:val="00147B7C"/>
    <w:rsid w:val="001510F9"/>
    <w:rsid w:val="001563AE"/>
    <w:rsid w:val="00165717"/>
    <w:rsid w:val="00173885"/>
    <w:rsid w:val="00174926"/>
    <w:rsid w:val="00174E57"/>
    <w:rsid w:val="001802E7"/>
    <w:rsid w:val="001835A9"/>
    <w:rsid w:val="0018365F"/>
    <w:rsid w:val="00184AF1"/>
    <w:rsid w:val="00192C0B"/>
    <w:rsid w:val="001A501E"/>
    <w:rsid w:val="001A7703"/>
    <w:rsid w:val="001B07A9"/>
    <w:rsid w:val="001B0CF1"/>
    <w:rsid w:val="001B132E"/>
    <w:rsid w:val="001C2D22"/>
    <w:rsid w:val="001C3F95"/>
    <w:rsid w:val="001C650C"/>
    <w:rsid w:val="001E0B8B"/>
    <w:rsid w:val="001E3D2E"/>
    <w:rsid w:val="001E7B11"/>
    <w:rsid w:val="001F19E2"/>
    <w:rsid w:val="001F2223"/>
    <w:rsid w:val="001F5E46"/>
    <w:rsid w:val="00202A69"/>
    <w:rsid w:val="00206316"/>
    <w:rsid w:val="00210136"/>
    <w:rsid w:val="002108F0"/>
    <w:rsid w:val="0021169C"/>
    <w:rsid w:val="00211BB1"/>
    <w:rsid w:val="00231F98"/>
    <w:rsid w:val="002334C8"/>
    <w:rsid w:val="00233995"/>
    <w:rsid w:val="00237725"/>
    <w:rsid w:val="0024101D"/>
    <w:rsid w:val="00241311"/>
    <w:rsid w:val="00243A12"/>
    <w:rsid w:val="00244312"/>
    <w:rsid w:val="002449B8"/>
    <w:rsid w:val="002453EB"/>
    <w:rsid w:val="0025372C"/>
    <w:rsid w:val="00257B83"/>
    <w:rsid w:val="00260994"/>
    <w:rsid w:val="0027135C"/>
    <w:rsid w:val="00273E1E"/>
    <w:rsid w:val="00274210"/>
    <w:rsid w:val="00281C34"/>
    <w:rsid w:val="002857BA"/>
    <w:rsid w:val="00286050"/>
    <w:rsid w:val="00286B47"/>
    <w:rsid w:val="002955ED"/>
    <w:rsid w:val="00296DEC"/>
    <w:rsid w:val="00297199"/>
    <w:rsid w:val="002A5B84"/>
    <w:rsid w:val="002B0C2E"/>
    <w:rsid w:val="002B2638"/>
    <w:rsid w:val="002B5E49"/>
    <w:rsid w:val="002B71DE"/>
    <w:rsid w:val="002C2369"/>
    <w:rsid w:val="002C24A5"/>
    <w:rsid w:val="002D121C"/>
    <w:rsid w:val="002E3504"/>
    <w:rsid w:val="002E6D59"/>
    <w:rsid w:val="002F28CC"/>
    <w:rsid w:val="002F3E90"/>
    <w:rsid w:val="002F6B22"/>
    <w:rsid w:val="003070AC"/>
    <w:rsid w:val="00310018"/>
    <w:rsid w:val="00310537"/>
    <w:rsid w:val="00310A16"/>
    <w:rsid w:val="00312A57"/>
    <w:rsid w:val="0031346A"/>
    <w:rsid w:val="00315308"/>
    <w:rsid w:val="00342A92"/>
    <w:rsid w:val="00344D04"/>
    <w:rsid w:val="003460AE"/>
    <w:rsid w:val="003461E8"/>
    <w:rsid w:val="00346220"/>
    <w:rsid w:val="00356249"/>
    <w:rsid w:val="00357F14"/>
    <w:rsid w:val="00367F3E"/>
    <w:rsid w:val="00373A02"/>
    <w:rsid w:val="00373A51"/>
    <w:rsid w:val="003762A2"/>
    <w:rsid w:val="00380BE0"/>
    <w:rsid w:val="0038206A"/>
    <w:rsid w:val="0038234C"/>
    <w:rsid w:val="00384BE0"/>
    <w:rsid w:val="00384E3B"/>
    <w:rsid w:val="00385604"/>
    <w:rsid w:val="00385E99"/>
    <w:rsid w:val="0038773E"/>
    <w:rsid w:val="003919B2"/>
    <w:rsid w:val="0039483B"/>
    <w:rsid w:val="003A0065"/>
    <w:rsid w:val="003A7BFD"/>
    <w:rsid w:val="003B2282"/>
    <w:rsid w:val="003B25D5"/>
    <w:rsid w:val="003C0218"/>
    <w:rsid w:val="003C0A01"/>
    <w:rsid w:val="003C1957"/>
    <w:rsid w:val="003C2D8B"/>
    <w:rsid w:val="003C341B"/>
    <w:rsid w:val="003C56E5"/>
    <w:rsid w:val="003C5CEA"/>
    <w:rsid w:val="003C6732"/>
    <w:rsid w:val="003D16B0"/>
    <w:rsid w:val="003D1DEA"/>
    <w:rsid w:val="003D3AE4"/>
    <w:rsid w:val="003D579C"/>
    <w:rsid w:val="003D7FB1"/>
    <w:rsid w:val="003E64C6"/>
    <w:rsid w:val="003E690F"/>
    <w:rsid w:val="003F3350"/>
    <w:rsid w:val="003F7483"/>
    <w:rsid w:val="004029D4"/>
    <w:rsid w:val="00405D66"/>
    <w:rsid w:val="004077EC"/>
    <w:rsid w:val="00410E8B"/>
    <w:rsid w:val="00412433"/>
    <w:rsid w:val="00413D60"/>
    <w:rsid w:val="00421BC7"/>
    <w:rsid w:val="00421BDD"/>
    <w:rsid w:val="00432684"/>
    <w:rsid w:val="00435333"/>
    <w:rsid w:val="00435743"/>
    <w:rsid w:val="004406FA"/>
    <w:rsid w:val="004428AD"/>
    <w:rsid w:val="004438A4"/>
    <w:rsid w:val="00446F4C"/>
    <w:rsid w:val="00450BB8"/>
    <w:rsid w:val="00451F2F"/>
    <w:rsid w:val="00454A0F"/>
    <w:rsid w:val="00454ECA"/>
    <w:rsid w:val="00454FE0"/>
    <w:rsid w:val="00456F8D"/>
    <w:rsid w:val="00457540"/>
    <w:rsid w:val="00466A0F"/>
    <w:rsid w:val="00470946"/>
    <w:rsid w:val="004713B8"/>
    <w:rsid w:val="00472DF7"/>
    <w:rsid w:val="004735FF"/>
    <w:rsid w:val="00474FB5"/>
    <w:rsid w:val="00480AB1"/>
    <w:rsid w:val="004832E9"/>
    <w:rsid w:val="0048614D"/>
    <w:rsid w:val="00487838"/>
    <w:rsid w:val="00493202"/>
    <w:rsid w:val="004957AB"/>
    <w:rsid w:val="004959CC"/>
    <w:rsid w:val="004968FD"/>
    <w:rsid w:val="004A03E0"/>
    <w:rsid w:val="004A3CFB"/>
    <w:rsid w:val="004B041C"/>
    <w:rsid w:val="004B170B"/>
    <w:rsid w:val="004B1BD2"/>
    <w:rsid w:val="004B4403"/>
    <w:rsid w:val="004C31F9"/>
    <w:rsid w:val="004D3E59"/>
    <w:rsid w:val="004D4E76"/>
    <w:rsid w:val="004D6A01"/>
    <w:rsid w:val="004E141A"/>
    <w:rsid w:val="00502806"/>
    <w:rsid w:val="00502FFE"/>
    <w:rsid w:val="00503215"/>
    <w:rsid w:val="0051047D"/>
    <w:rsid w:val="00513873"/>
    <w:rsid w:val="00521B2F"/>
    <w:rsid w:val="005220FC"/>
    <w:rsid w:val="00522E0F"/>
    <w:rsid w:val="00524B24"/>
    <w:rsid w:val="00526660"/>
    <w:rsid w:val="00550134"/>
    <w:rsid w:val="005509B5"/>
    <w:rsid w:val="00552594"/>
    <w:rsid w:val="00553554"/>
    <w:rsid w:val="00553C14"/>
    <w:rsid w:val="00554590"/>
    <w:rsid w:val="00554ED3"/>
    <w:rsid w:val="00560D67"/>
    <w:rsid w:val="00564DA7"/>
    <w:rsid w:val="00573091"/>
    <w:rsid w:val="00574CC2"/>
    <w:rsid w:val="0058366A"/>
    <w:rsid w:val="005900EC"/>
    <w:rsid w:val="00592035"/>
    <w:rsid w:val="005922F5"/>
    <w:rsid w:val="00593E8D"/>
    <w:rsid w:val="005965DD"/>
    <w:rsid w:val="0059760B"/>
    <w:rsid w:val="005A7458"/>
    <w:rsid w:val="005B5792"/>
    <w:rsid w:val="005C2BCD"/>
    <w:rsid w:val="005C5C42"/>
    <w:rsid w:val="005C728D"/>
    <w:rsid w:val="005D2188"/>
    <w:rsid w:val="005D38E5"/>
    <w:rsid w:val="005D516D"/>
    <w:rsid w:val="005D60DC"/>
    <w:rsid w:val="005D679A"/>
    <w:rsid w:val="005E037E"/>
    <w:rsid w:val="005E3112"/>
    <w:rsid w:val="005E42C7"/>
    <w:rsid w:val="005E552D"/>
    <w:rsid w:val="005E6906"/>
    <w:rsid w:val="005E7197"/>
    <w:rsid w:val="005F0171"/>
    <w:rsid w:val="005F1827"/>
    <w:rsid w:val="005F32DD"/>
    <w:rsid w:val="005F3360"/>
    <w:rsid w:val="005F3A63"/>
    <w:rsid w:val="005F7C93"/>
    <w:rsid w:val="006002CE"/>
    <w:rsid w:val="00603649"/>
    <w:rsid w:val="00610BD8"/>
    <w:rsid w:val="0061256F"/>
    <w:rsid w:val="0061785B"/>
    <w:rsid w:val="00621F9F"/>
    <w:rsid w:val="00622282"/>
    <w:rsid w:val="0062676A"/>
    <w:rsid w:val="00633902"/>
    <w:rsid w:val="006416E7"/>
    <w:rsid w:val="00642D34"/>
    <w:rsid w:val="0065124A"/>
    <w:rsid w:val="00660F0F"/>
    <w:rsid w:val="00675740"/>
    <w:rsid w:val="00676B16"/>
    <w:rsid w:val="006773D6"/>
    <w:rsid w:val="0067760A"/>
    <w:rsid w:val="00681EBA"/>
    <w:rsid w:val="00683B7C"/>
    <w:rsid w:val="00687BAF"/>
    <w:rsid w:val="00690702"/>
    <w:rsid w:val="006952BD"/>
    <w:rsid w:val="0069623E"/>
    <w:rsid w:val="006A714A"/>
    <w:rsid w:val="006B169A"/>
    <w:rsid w:val="006B3328"/>
    <w:rsid w:val="006B4343"/>
    <w:rsid w:val="006B720A"/>
    <w:rsid w:val="006C1EB5"/>
    <w:rsid w:val="006C2A0E"/>
    <w:rsid w:val="006C775F"/>
    <w:rsid w:val="006D3C6E"/>
    <w:rsid w:val="006E1900"/>
    <w:rsid w:val="006E22D1"/>
    <w:rsid w:val="006E273B"/>
    <w:rsid w:val="006E289D"/>
    <w:rsid w:val="006E6034"/>
    <w:rsid w:val="006F0CC0"/>
    <w:rsid w:val="00700B92"/>
    <w:rsid w:val="0070402D"/>
    <w:rsid w:val="00710C1E"/>
    <w:rsid w:val="007139AA"/>
    <w:rsid w:val="00715111"/>
    <w:rsid w:val="007162B0"/>
    <w:rsid w:val="00716C80"/>
    <w:rsid w:val="00721414"/>
    <w:rsid w:val="007264DB"/>
    <w:rsid w:val="0073596F"/>
    <w:rsid w:val="00736EB4"/>
    <w:rsid w:val="007407BC"/>
    <w:rsid w:val="00742372"/>
    <w:rsid w:val="007435D1"/>
    <w:rsid w:val="007448E4"/>
    <w:rsid w:val="00753A81"/>
    <w:rsid w:val="00755F60"/>
    <w:rsid w:val="00756619"/>
    <w:rsid w:val="00764B72"/>
    <w:rsid w:val="00776119"/>
    <w:rsid w:val="0078142A"/>
    <w:rsid w:val="007818FE"/>
    <w:rsid w:val="00786832"/>
    <w:rsid w:val="0079208B"/>
    <w:rsid w:val="00792BAA"/>
    <w:rsid w:val="007A1E45"/>
    <w:rsid w:val="007A7D40"/>
    <w:rsid w:val="007B1A64"/>
    <w:rsid w:val="007B3A9B"/>
    <w:rsid w:val="007C0AEE"/>
    <w:rsid w:val="007C15A0"/>
    <w:rsid w:val="007D0D31"/>
    <w:rsid w:val="007D2941"/>
    <w:rsid w:val="007F1676"/>
    <w:rsid w:val="007F3700"/>
    <w:rsid w:val="007F4DBB"/>
    <w:rsid w:val="0080219A"/>
    <w:rsid w:val="00811254"/>
    <w:rsid w:val="00812E4B"/>
    <w:rsid w:val="00820610"/>
    <w:rsid w:val="00821504"/>
    <w:rsid w:val="0082583D"/>
    <w:rsid w:val="00845F58"/>
    <w:rsid w:val="008464C0"/>
    <w:rsid w:val="00847FFA"/>
    <w:rsid w:val="00856326"/>
    <w:rsid w:val="00864F5D"/>
    <w:rsid w:val="00867188"/>
    <w:rsid w:val="008731EA"/>
    <w:rsid w:val="00880458"/>
    <w:rsid w:val="00882236"/>
    <w:rsid w:val="00886CE9"/>
    <w:rsid w:val="008A21C5"/>
    <w:rsid w:val="008A2962"/>
    <w:rsid w:val="008A3ED9"/>
    <w:rsid w:val="008A5268"/>
    <w:rsid w:val="008A5BE8"/>
    <w:rsid w:val="008B48BE"/>
    <w:rsid w:val="008B6E4A"/>
    <w:rsid w:val="008B783C"/>
    <w:rsid w:val="008B7AEA"/>
    <w:rsid w:val="008C4F2D"/>
    <w:rsid w:val="008C6051"/>
    <w:rsid w:val="008D7E5C"/>
    <w:rsid w:val="008E77C8"/>
    <w:rsid w:val="00905CCA"/>
    <w:rsid w:val="00911C31"/>
    <w:rsid w:val="00911CEB"/>
    <w:rsid w:val="00916264"/>
    <w:rsid w:val="00921EB7"/>
    <w:rsid w:val="00926107"/>
    <w:rsid w:val="009279E4"/>
    <w:rsid w:val="00927CED"/>
    <w:rsid w:val="009311BE"/>
    <w:rsid w:val="00934A30"/>
    <w:rsid w:val="00941ADB"/>
    <w:rsid w:val="009449AA"/>
    <w:rsid w:val="00952C39"/>
    <w:rsid w:val="009538F4"/>
    <w:rsid w:val="009650F0"/>
    <w:rsid w:val="00967270"/>
    <w:rsid w:val="0096743B"/>
    <w:rsid w:val="009708EB"/>
    <w:rsid w:val="00970EA5"/>
    <w:rsid w:val="009738CB"/>
    <w:rsid w:val="0097492A"/>
    <w:rsid w:val="0097722E"/>
    <w:rsid w:val="00980997"/>
    <w:rsid w:val="00983BD5"/>
    <w:rsid w:val="009857DD"/>
    <w:rsid w:val="00985D69"/>
    <w:rsid w:val="00986DB2"/>
    <w:rsid w:val="009B1243"/>
    <w:rsid w:val="009B3FF2"/>
    <w:rsid w:val="009C1838"/>
    <w:rsid w:val="009C6221"/>
    <w:rsid w:val="009C7002"/>
    <w:rsid w:val="009C7B84"/>
    <w:rsid w:val="00A02CFF"/>
    <w:rsid w:val="00A02F83"/>
    <w:rsid w:val="00A05DBA"/>
    <w:rsid w:val="00A0668C"/>
    <w:rsid w:val="00A11158"/>
    <w:rsid w:val="00A22495"/>
    <w:rsid w:val="00A40267"/>
    <w:rsid w:val="00A45DD5"/>
    <w:rsid w:val="00A4654D"/>
    <w:rsid w:val="00A47E1E"/>
    <w:rsid w:val="00A5282E"/>
    <w:rsid w:val="00A63F2C"/>
    <w:rsid w:val="00A71E32"/>
    <w:rsid w:val="00A721EB"/>
    <w:rsid w:val="00A7335B"/>
    <w:rsid w:val="00A7602D"/>
    <w:rsid w:val="00A82286"/>
    <w:rsid w:val="00A8436A"/>
    <w:rsid w:val="00A84E53"/>
    <w:rsid w:val="00A92C01"/>
    <w:rsid w:val="00A9343D"/>
    <w:rsid w:val="00A941EA"/>
    <w:rsid w:val="00AA4E7F"/>
    <w:rsid w:val="00AA5D46"/>
    <w:rsid w:val="00AA76F1"/>
    <w:rsid w:val="00AA7ED5"/>
    <w:rsid w:val="00AB0190"/>
    <w:rsid w:val="00AB3D8D"/>
    <w:rsid w:val="00AB3EF1"/>
    <w:rsid w:val="00AB6E18"/>
    <w:rsid w:val="00AC1120"/>
    <w:rsid w:val="00AC4B94"/>
    <w:rsid w:val="00AD1E4C"/>
    <w:rsid w:val="00AE2646"/>
    <w:rsid w:val="00AE6837"/>
    <w:rsid w:val="00AF0220"/>
    <w:rsid w:val="00AF1B2A"/>
    <w:rsid w:val="00AF35D0"/>
    <w:rsid w:val="00B1146B"/>
    <w:rsid w:val="00B1459C"/>
    <w:rsid w:val="00B16117"/>
    <w:rsid w:val="00B16F15"/>
    <w:rsid w:val="00B2101A"/>
    <w:rsid w:val="00B223E2"/>
    <w:rsid w:val="00B24D0A"/>
    <w:rsid w:val="00B26198"/>
    <w:rsid w:val="00B31731"/>
    <w:rsid w:val="00B3401E"/>
    <w:rsid w:val="00B35BAD"/>
    <w:rsid w:val="00B4316C"/>
    <w:rsid w:val="00B45962"/>
    <w:rsid w:val="00B571B2"/>
    <w:rsid w:val="00B57D1E"/>
    <w:rsid w:val="00B673D1"/>
    <w:rsid w:val="00B70AA7"/>
    <w:rsid w:val="00B85ED2"/>
    <w:rsid w:val="00B9002B"/>
    <w:rsid w:val="00B90AB1"/>
    <w:rsid w:val="00B91FD6"/>
    <w:rsid w:val="00B9675C"/>
    <w:rsid w:val="00B9720A"/>
    <w:rsid w:val="00BA6D17"/>
    <w:rsid w:val="00BB3F11"/>
    <w:rsid w:val="00BD2C86"/>
    <w:rsid w:val="00BD6C2A"/>
    <w:rsid w:val="00BD795B"/>
    <w:rsid w:val="00BF4AF5"/>
    <w:rsid w:val="00BF4CBC"/>
    <w:rsid w:val="00C04C92"/>
    <w:rsid w:val="00C26183"/>
    <w:rsid w:val="00C30692"/>
    <w:rsid w:val="00C336B2"/>
    <w:rsid w:val="00C33962"/>
    <w:rsid w:val="00C36D4D"/>
    <w:rsid w:val="00C43B79"/>
    <w:rsid w:val="00C5027F"/>
    <w:rsid w:val="00C50E9E"/>
    <w:rsid w:val="00C51BFE"/>
    <w:rsid w:val="00C5578E"/>
    <w:rsid w:val="00C72584"/>
    <w:rsid w:val="00C7576F"/>
    <w:rsid w:val="00C766F6"/>
    <w:rsid w:val="00C779C6"/>
    <w:rsid w:val="00C8162E"/>
    <w:rsid w:val="00C916AD"/>
    <w:rsid w:val="00C92FC8"/>
    <w:rsid w:val="00C95C07"/>
    <w:rsid w:val="00C9790F"/>
    <w:rsid w:val="00CA2BF8"/>
    <w:rsid w:val="00CA45C0"/>
    <w:rsid w:val="00CA4975"/>
    <w:rsid w:val="00CA4E23"/>
    <w:rsid w:val="00CB1516"/>
    <w:rsid w:val="00CC5BC0"/>
    <w:rsid w:val="00CC770B"/>
    <w:rsid w:val="00CC7EC1"/>
    <w:rsid w:val="00CD3265"/>
    <w:rsid w:val="00CD3749"/>
    <w:rsid w:val="00CD7566"/>
    <w:rsid w:val="00CE1196"/>
    <w:rsid w:val="00CE13D3"/>
    <w:rsid w:val="00CF07F6"/>
    <w:rsid w:val="00CF33C3"/>
    <w:rsid w:val="00D0117E"/>
    <w:rsid w:val="00D0213F"/>
    <w:rsid w:val="00D07EC1"/>
    <w:rsid w:val="00D23F8E"/>
    <w:rsid w:val="00D26B69"/>
    <w:rsid w:val="00D31E1A"/>
    <w:rsid w:val="00D34A7B"/>
    <w:rsid w:val="00D36BD3"/>
    <w:rsid w:val="00D43110"/>
    <w:rsid w:val="00D44DB3"/>
    <w:rsid w:val="00D46B05"/>
    <w:rsid w:val="00D472C5"/>
    <w:rsid w:val="00D57AE7"/>
    <w:rsid w:val="00D6203E"/>
    <w:rsid w:val="00D705D9"/>
    <w:rsid w:val="00D70F35"/>
    <w:rsid w:val="00D8339F"/>
    <w:rsid w:val="00D83865"/>
    <w:rsid w:val="00D851A0"/>
    <w:rsid w:val="00D91D8E"/>
    <w:rsid w:val="00D9373C"/>
    <w:rsid w:val="00D97B34"/>
    <w:rsid w:val="00DA0E9A"/>
    <w:rsid w:val="00DB7BEA"/>
    <w:rsid w:val="00DC0CDA"/>
    <w:rsid w:val="00DC1355"/>
    <w:rsid w:val="00DC5651"/>
    <w:rsid w:val="00DD3FC4"/>
    <w:rsid w:val="00DE19AE"/>
    <w:rsid w:val="00DE24B3"/>
    <w:rsid w:val="00DE263F"/>
    <w:rsid w:val="00DE40F9"/>
    <w:rsid w:val="00DE48ED"/>
    <w:rsid w:val="00DE7E2C"/>
    <w:rsid w:val="00E06A6D"/>
    <w:rsid w:val="00E10C5A"/>
    <w:rsid w:val="00E177F3"/>
    <w:rsid w:val="00E20821"/>
    <w:rsid w:val="00E229AC"/>
    <w:rsid w:val="00E258C4"/>
    <w:rsid w:val="00E2607E"/>
    <w:rsid w:val="00E31496"/>
    <w:rsid w:val="00E334F7"/>
    <w:rsid w:val="00E37ACC"/>
    <w:rsid w:val="00E40453"/>
    <w:rsid w:val="00E4628F"/>
    <w:rsid w:val="00E5104F"/>
    <w:rsid w:val="00E519ED"/>
    <w:rsid w:val="00E56B60"/>
    <w:rsid w:val="00E6642D"/>
    <w:rsid w:val="00E70DAA"/>
    <w:rsid w:val="00E70EAE"/>
    <w:rsid w:val="00E745BD"/>
    <w:rsid w:val="00E84C4E"/>
    <w:rsid w:val="00E85433"/>
    <w:rsid w:val="00E918B0"/>
    <w:rsid w:val="00EA0B8F"/>
    <w:rsid w:val="00EA1A7C"/>
    <w:rsid w:val="00EA3DF2"/>
    <w:rsid w:val="00EB090C"/>
    <w:rsid w:val="00EB5D19"/>
    <w:rsid w:val="00EB79FC"/>
    <w:rsid w:val="00EC5044"/>
    <w:rsid w:val="00EC6824"/>
    <w:rsid w:val="00EC697D"/>
    <w:rsid w:val="00EC7F40"/>
    <w:rsid w:val="00ED5BCE"/>
    <w:rsid w:val="00ED7342"/>
    <w:rsid w:val="00EE13D3"/>
    <w:rsid w:val="00EE402A"/>
    <w:rsid w:val="00EE5272"/>
    <w:rsid w:val="00EF3636"/>
    <w:rsid w:val="00F003C0"/>
    <w:rsid w:val="00F00A79"/>
    <w:rsid w:val="00F1418D"/>
    <w:rsid w:val="00F160F0"/>
    <w:rsid w:val="00F21A57"/>
    <w:rsid w:val="00F2410D"/>
    <w:rsid w:val="00F2577C"/>
    <w:rsid w:val="00F26BFC"/>
    <w:rsid w:val="00F41503"/>
    <w:rsid w:val="00F4342F"/>
    <w:rsid w:val="00F52A53"/>
    <w:rsid w:val="00F5694D"/>
    <w:rsid w:val="00F62003"/>
    <w:rsid w:val="00F7363D"/>
    <w:rsid w:val="00F7509A"/>
    <w:rsid w:val="00F82A9E"/>
    <w:rsid w:val="00F83ED4"/>
    <w:rsid w:val="00F91E72"/>
    <w:rsid w:val="00F972BC"/>
    <w:rsid w:val="00F979BF"/>
    <w:rsid w:val="00FA648C"/>
    <w:rsid w:val="00FB1CBB"/>
    <w:rsid w:val="00FB6D5F"/>
    <w:rsid w:val="00FC45C9"/>
    <w:rsid w:val="00FE0F3E"/>
    <w:rsid w:val="00FE7E8B"/>
    <w:rsid w:val="00FF3313"/>
    <w:rsid w:val="00FF4963"/>
    <w:rsid w:val="00FF4C52"/>
    <w:rsid w:val="00FF5325"/>
    <w:rsid w:val="00FF5EDD"/>
    <w:rsid w:val="19F11942"/>
    <w:rsid w:val="1EED6D39"/>
    <w:rsid w:val="21863492"/>
    <w:rsid w:val="21CC1369"/>
    <w:rsid w:val="287A5E0F"/>
    <w:rsid w:val="448D0066"/>
    <w:rsid w:val="4BDB71E0"/>
    <w:rsid w:val="5B87526C"/>
    <w:rsid w:val="60D44284"/>
    <w:rsid w:val="7ADE11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ocument Map"/>
    <w:basedOn w:val="1"/>
    <w:link w:val="18"/>
    <w:semiHidden/>
    <w:uiPriority w:val="99"/>
    <w:pPr>
      <w:shd w:val="clear" w:color="auto" w:fill="000080"/>
    </w:pPr>
  </w:style>
  <w:style w:type="paragraph" w:styleId="4">
    <w:name w:val="annotation text"/>
    <w:basedOn w:val="1"/>
    <w:link w:val="20"/>
    <w:semiHidden/>
    <w:uiPriority w:val="99"/>
    <w:pPr>
      <w:jc w:val="left"/>
    </w:pPr>
  </w:style>
  <w:style w:type="paragraph" w:styleId="5">
    <w:name w:val="Balloon Text"/>
    <w:basedOn w:val="1"/>
    <w:link w:val="16"/>
    <w:semiHidden/>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1"/>
    <w:semiHidden/>
    <w:qFormat/>
    <w:uiPriority w:val="99"/>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rFonts w:cs="Times New Roman"/>
      <w:sz w:val="21"/>
      <w:szCs w:val="21"/>
    </w:rPr>
  </w:style>
  <w:style w:type="character" w:customStyle="1" w:styleId="13">
    <w:name w:val="标题 1 Char"/>
    <w:link w:val="2"/>
    <w:qFormat/>
    <w:locked/>
    <w:uiPriority w:val="99"/>
    <w:rPr>
      <w:rFonts w:ascii="宋体" w:eastAsia="宋体" w:cs="宋体"/>
      <w:b/>
      <w:bCs/>
      <w:kern w:val="36"/>
      <w:sz w:val="48"/>
      <w:szCs w:val="48"/>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character" w:customStyle="1" w:styleId="16">
    <w:name w:val="批注框文本 Char"/>
    <w:link w:val="5"/>
    <w:semiHidden/>
    <w:qFormat/>
    <w:locked/>
    <w:uiPriority w:val="99"/>
    <w:rPr>
      <w:rFonts w:cs="Times New Roman"/>
      <w:sz w:val="18"/>
      <w:szCs w:val="18"/>
    </w:rPr>
  </w:style>
  <w:style w:type="paragraph" w:styleId="17">
    <w:name w:val="List Paragraph"/>
    <w:basedOn w:val="1"/>
    <w:qFormat/>
    <w:uiPriority w:val="99"/>
    <w:pPr>
      <w:ind w:firstLine="420" w:firstLineChars="200"/>
    </w:pPr>
  </w:style>
  <w:style w:type="character" w:customStyle="1" w:styleId="18">
    <w:name w:val="文档结构图 Char"/>
    <w:link w:val="3"/>
    <w:semiHidden/>
    <w:qFormat/>
    <w:locked/>
    <w:uiPriority w:val="99"/>
    <w:rPr>
      <w:rFonts w:ascii="Times New Roman" w:hAnsi="Times New Roman" w:cs="Times New Roman"/>
      <w:sz w:val="2"/>
    </w:rPr>
  </w:style>
  <w:style w:type="character" w:customStyle="1" w:styleId="19">
    <w:name w:val="apple-converted-space"/>
    <w:qFormat/>
    <w:uiPriority w:val="99"/>
    <w:rPr>
      <w:rFonts w:cs="Times New Roman"/>
    </w:rPr>
  </w:style>
  <w:style w:type="character" w:customStyle="1" w:styleId="20">
    <w:name w:val="批注文字 Char"/>
    <w:link w:val="4"/>
    <w:semiHidden/>
    <w:qFormat/>
    <w:locked/>
    <w:uiPriority w:val="99"/>
    <w:rPr>
      <w:rFonts w:cs="Times New Roman"/>
      <w:kern w:val="2"/>
      <w:sz w:val="22"/>
      <w:szCs w:val="22"/>
    </w:rPr>
  </w:style>
  <w:style w:type="character" w:customStyle="1" w:styleId="21">
    <w:name w:val="批注主题 Char"/>
    <w:link w:val="8"/>
    <w:semiHidden/>
    <w:qFormat/>
    <w:locked/>
    <w:uiPriority w:val="99"/>
    <w:rPr>
      <w:rFonts w:cs="Times New Roman"/>
      <w:b/>
      <w:bCs/>
      <w:kern w:val="2"/>
      <w:sz w:val="22"/>
      <w:szCs w:val="22"/>
    </w:rPr>
  </w:style>
  <w:style w:type="character" w:customStyle="1" w:styleId="22">
    <w:name w:val="段 Char"/>
    <w:link w:val="23"/>
    <w:qFormat/>
    <w:uiPriority w:val="0"/>
    <w:rPr>
      <w:rFonts w:ascii="宋体"/>
      <w:sz w:val="21"/>
    </w:rPr>
  </w:style>
  <w:style w:type="paragraph" w:customStyle="1" w:styleId="23">
    <w:name w:val="段"/>
    <w:link w:val="22"/>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3"/>
    <customShpInfo spid="_x0000_s1040"/>
    <customShpInfo spid="_x0000_s1042"/>
    <customShpInfo spid="_x0000_s1041"/>
    <customShpInfo spid="_x0000_s1044"/>
    <customShpInfo spid="_x0000_s1046"/>
    <customShpInfo spid="_x0000_s104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2842</Words>
  <Characters>3870</Characters>
  <Lines>292</Lines>
  <Paragraphs>325</Paragraphs>
  <TotalTime>0</TotalTime>
  <ScaleCrop>false</ScaleCrop>
  <LinksUpToDate>false</LinksUpToDate>
  <CharactersWithSpaces>4262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2018-04-13T01:32:00Z</dcterms:created>
  <dc:creator>微软用户</dc:creator>
  <cp:lastModifiedBy>zhaoL</cp:lastModifiedBy>
  <cp:lastPrinted>2021-03-02T07:41:00Z</cp:lastPrinted>
  <dcterms:modified xsi:type="dcterms:W3CDTF">2021-03-29T08:06:37Z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